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87" w:rsidRDefault="00AE2153">
      <w:pPr>
        <w:jc w:val="center"/>
        <w:rPr>
          <w:b/>
          <w:sz w:val="44"/>
          <w:szCs w:val="44"/>
        </w:rPr>
      </w:pPr>
      <w:r>
        <w:rPr>
          <w:rFonts w:hint="eastAsia"/>
          <w:b/>
          <w:sz w:val="44"/>
          <w:szCs w:val="44"/>
        </w:rPr>
        <w:t>2</w:t>
      </w:r>
      <w:r>
        <w:rPr>
          <w:b/>
          <w:sz w:val="44"/>
          <w:szCs w:val="44"/>
        </w:rPr>
        <w:t>022</w:t>
      </w:r>
      <w:r>
        <w:rPr>
          <w:b/>
          <w:sz w:val="44"/>
          <w:szCs w:val="44"/>
        </w:rPr>
        <w:t>年成都市项目评审协会</w:t>
      </w:r>
    </w:p>
    <w:p w:rsidR="00AF6EE2" w:rsidRDefault="00AE2153">
      <w:pPr>
        <w:jc w:val="center"/>
        <w:rPr>
          <w:b/>
          <w:sz w:val="44"/>
          <w:szCs w:val="44"/>
        </w:rPr>
      </w:pPr>
      <w:r>
        <w:rPr>
          <w:b/>
          <w:sz w:val="44"/>
          <w:szCs w:val="44"/>
        </w:rPr>
        <w:t>优秀项目评审企业</w:t>
      </w:r>
      <w:r>
        <w:rPr>
          <w:b/>
          <w:sz w:val="44"/>
          <w:szCs w:val="44"/>
        </w:rPr>
        <w:t>评选办法</w:t>
      </w:r>
    </w:p>
    <w:p w:rsidR="00AF6EE2" w:rsidRDefault="00AF6EE2">
      <w:pPr>
        <w:jc w:val="center"/>
        <w:rPr>
          <w:sz w:val="32"/>
          <w:szCs w:val="32"/>
        </w:rPr>
      </w:pPr>
    </w:p>
    <w:p w:rsidR="00AF6EE2" w:rsidRDefault="00AE2153">
      <w:pPr>
        <w:pStyle w:val="a6"/>
        <w:numPr>
          <w:ilvl w:val="0"/>
          <w:numId w:val="1"/>
        </w:numPr>
        <w:ind w:firstLineChars="0"/>
        <w:jc w:val="center"/>
        <w:rPr>
          <w:b/>
          <w:sz w:val="32"/>
          <w:szCs w:val="32"/>
        </w:rPr>
      </w:pPr>
      <w:r>
        <w:rPr>
          <w:rFonts w:hint="eastAsia"/>
          <w:b/>
          <w:sz w:val="32"/>
          <w:szCs w:val="32"/>
        </w:rPr>
        <w:t>总则</w:t>
      </w:r>
    </w:p>
    <w:p w:rsidR="00AF6EE2" w:rsidRDefault="00AE2153">
      <w:pPr>
        <w:pStyle w:val="a6"/>
        <w:numPr>
          <w:ilvl w:val="0"/>
          <w:numId w:val="2"/>
        </w:numPr>
        <w:ind w:firstLineChars="0"/>
        <w:rPr>
          <w:sz w:val="32"/>
          <w:szCs w:val="32"/>
        </w:rPr>
      </w:pPr>
      <w:r>
        <w:rPr>
          <w:rFonts w:hint="eastAsia"/>
          <w:sz w:val="32"/>
          <w:szCs w:val="32"/>
        </w:rPr>
        <w:t>为促进项目评审工作的健康发展，表彰在项目评审工作做出</w:t>
      </w:r>
    </w:p>
    <w:p w:rsidR="00AF6EE2" w:rsidRDefault="00AE2153">
      <w:pPr>
        <w:pStyle w:val="a6"/>
        <w:ind w:firstLineChars="0" w:firstLine="0"/>
        <w:rPr>
          <w:sz w:val="32"/>
          <w:szCs w:val="32"/>
        </w:rPr>
      </w:pPr>
      <w:r>
        <w:rPr>
          <w:rFonts w:hint="eastAsia"/>
          <w:sz w:val="32"/>
          <w:szCs w:val="32"/>
        </w:rPr>
        <w:t>突出贡献的企业，成都市项目评审协会决定开展优秀项目评审企业评选活动（以下简称“评选活动”），特制定本办法。</w:t>
      </w:r>
    </w:p>
    <w:p w:rsidR="00AF6EE2" w:rsidRDefault="00AE2153">
      <w:pPr>
        <w:pStyle w:val="a6"/>
        <w:numPr>
          <w:ilvl w:val="0"/>
          <w:numId w:val="2"/>
        </w:numPr>
        <w:ind w:firstLineChars="0"/>
        <w:rPr>
          <w:sz w:val="32"/>
          <w:szCs w:val="32"/>
        </w:rPr>
      </w:pPr>
      <w:r>
        <w:rPr>
          <w:sz w:val="32"/>
          <w:szCs w:val="32"/>
        </w:rPr>
        <w:t>评选活动坚持公平、公正、公开、科学的原则。</w:t>
      </w:r>
    </w:p>
    <w:p w:rsidR="00AF6EE2" w:rsidRDefault="00AE2153">
      <w:pPr>
        <w:pStyle w:val="a6"/>
        <w:numPr>
          <w:ilvl w:val="0"/>
          <w:numId w:val="2"/>
        </w:numPr>
        <w:ind w:firstLineChars="0"/>
        <w:rPr>
          <w:sz w:val="32"/>
          <w:szCs w:val="32"/>
        </w:rPr>
      </w:pPr>
      <w:r>
        <w:rPr>
          <w:rFonts w:hint="eastAsia"/>
          <w:sz w:val="32"/>
          <w:szCs w:val="32"/>
        </w:rPr>
        <w:t>本次</w:t>
      </w:r>
      <w:r>
        <w:rPr>
          <w:sz w:val="32"/>
          <w:szCs w:val="32"/>
        </w:rPr>
        <w:t>评选年度为</w:t>
      </w:r>
      <w:r>
        <w:rPr>
          <w:rFonts w:hint="eastAsia"/>
          <w:sz w:val="32"/>
          <w:szCs w:val="32"/>
        </w:rPr>
        <w:t>2</w:t>
      </w:r>
      <w:r>
        <w:rPr>
          <w:sz w:val="32"/>
          <w:szCs w:val="32"/>
        </w:rPr>
        <w:t>021</w:t>
      </w:r>
      <w:r>
        <w:rPr>
          <w:sz w:val="32"/>
          <w:szCs w:val="32"/>
        </w:rPr>
        <w:t>年。</w:t>
      </w:r>
    </w:p>
    <w:p w:rsidR="00AF6EE2" w:rsidRDefault="00AE2153">
      <w:pPr>
        <w:pStyle w:val="a6"/>
        <w:numPr>
          <w:ilvl w:val="0"/>
          <w:numId w:val="2"/>
        </w:numPr>
        <w:ind w:firstLineChars="0"/>
        <w:rPr>
          <w:sz w:val="32"/>
          <w:szCs w:val="32"/>
        </w:rPr>
      </w:pPr>
      <w:r>
        <w:rPr>
          <w:sz w:val="32"/>
          <w:szCs w:val="32"/>
        </w:rPr>
        <w:t>评选活动原则上每年开展一次，申报时间以发文通知时间为</w:t>
      </w:r>
    </w:p>
    <w:p w:rsidR="00AF6EE2" w:rsidRDefault="00AE2153">
      <w:pPr>
        <w:pStyle w:val="a6"/>
        <w:ind w:firstLineChars="0" w:firstLine="0"/>
        <w:rPr>
          <w:sz w:val="32"/>
          <w:szCs w:val="32"/>
        </w:rPr>
      </w:pPr>
      <w:r>
        <w:rPr>
          <w:sz w:val="32"/>
          <w:szCs w:val="32"/>
        </w:rPr>
        <w:t>准。</w:t>
      </w:r>
    </w:p>
    <w:p w:rsidR="00AF6EE2" w:rsidRDefault="00AF6EE2">
      <w:pPr>
        <w:pStyle w:val="a6"/>
        <w:ind w:left="1164" w:firstLineChars="0" w:firstLine="0"/>
        <w:rPr>
          <w:sz w:val="32"/>
          <w:szCs w:val="32"/>
        </w:rPr>
      </w:pPr>
    </w:p>
    <w:p w:rsidR="00AF6EE2" w:rsidRDefault="00AE2153">
      <w:pPr>
        <w:pStyle w:val="a6"/>
        <w:numPr>
          <w:ilvl w:val="0"/>
          <w:numId w:val="1"/>
        </w:numPr>
        <w:ind w:firstLineChars="0"/>
        <w:jc w:val="center"/>
        <w:rPr>
          <w:b/>
          <w:sz w:val="32"/>
          <w:szCs w:val="32"/>
        </w:rPr>
      </w:pPr>
      <w:r>
        <w:rPr>
          <w:rFonts w:hint="eastAsia"/>
          <w:b/>
          <w:sz w:val="32"/>
          <w:szCs w:val="32"/>
        </w:rPr>
        <w:t>申报范围、条件</w:t>
      </w:r>
    </w:p>
    <w:p w:rsidR="00AF6EE2" w:rsidRDefault="00AE2153">
      <w:pPr>
        <w:pStyle w:val="a6"/>
        <w:numPr>
          <w:ilvl w:val="0"/>
          <w:numId w:val="2"/>
        </w:numPr>
        <w:ind w:firstLineChars="0"/>
        <w:rPr>
          <w:sz w:val="32"/>
          <w:szCs w:val="32"/>
        </w:rPr>
      </w:pPr>
      <w:r>
        <w:rPr>
          <w:rFonts w:hint="eastAsia"/>
          <w:sz w:val="32"/>
          <w:szCs w:val="32"/>
        </w:rPr>
        <w:t>申报单位需为协会会员，按规定缴纳了年度单位会费。</w:t>
      </w:r>
    </w:p>
    <w:p w:rsidR="00AF6EE2" w:rsidRDefault="00AE2153">
      <w:pPr>
        <w:pStyle w:val="a6"/>
        <w:numPr>
          <w:ilvl w:val="0"/>
          <w:numId w:val="2"/>
        </w:numPr>
        <w:ind w:firstLineChars="0"/>
        <w:rPr>
          <w:sz w:val="32"/>
          <w:szCs w:val="32"/>
        </w:rPr>
      </w:pPr>
      <w:r>
        <w:rPr>
          <w:rFonts w:hint="eastAsia"/>
          <w:sz w:val="32"/>
          <w:szCs w:val="32"/>
        </w:rPr>
        <w:t>申报条件：</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（一）</w:t>
      </w:r>
      <w:r>
        <w:rPr>
          <w:rFonts w:asciiTheme="minorEastAsia" w:hAnsiTheme="minorEastAsia" w:cs="仿宋" w:hint="eastAsia"/>
          <w:sz w:val="32"/>
          <w:szCs w:val="32"/>
        </w:rPr>
        <w:t>坚持在党的基本路线，坚持以习近平新时代中国特色社会主义思想为指导，全面贯彻落实新时代党的建设总要求。积极建立党组织或积极组织、参加各类党组织活动。</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（二）</w:t>
      </w:r>
      <w:r>
        <w:rPr>
          <w:rFonts w:asciiTheme="minorEastAsia" w:hAnsiTheme="minorEastAsia" w:cs="仿宋" w:hint="eastAsia"/>
          <w:sz w:val="32"/>
          <w:szCs w:val="32"/>
        </w:rPr>
        <w:t>认真贯彻执行工程咨询方面的法律法规、标准定额、规范和政策文件等现行规定，遵守行业协会自律规则，无不良行为记录，社会信誉良好；在承揽业务活动中，不采用不正当竞争手段获取业务，能够自觉维护行业的社会形象，在行业内起到模范带头作用</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（三）</w:t>
      </w:r>
      <w:r>
        <w:rPr>
          <w:rFonts w:asciiTheme="minorEastAsia" w:hAnsiTheme="minorEastAsia" w:cs="仿宋" w:hint="eastAsia"/>
          <w:sz w:val="32"/>
          <w:szCs w:val="32"/>
        </w:rPr>
        <w:t>评选年度内，没有因违法违规受到处罚或受到过省、市行政</w:t>
      </w:r>
      <w:r>
        <w:rPr>
          <w:rFonts w:asciiTheme="minorEastAsia" w:hAnsiTheme="minorEastAsia" w:cs="仿宋" w:hint="eastAsia"/>
          <w:sz w:val="32"/>
          <w:szCs w:val="32"/>
        </w:rPr>
        <w:lastRenderedPageBreak/>
        <w:t>管理部门、行业协会通报批评、自律惩戒、信用扣分的企业</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（四）</w:t>
      </w:r>
      <w:r>
        <w:rPr>
          <w:rFonts w:asciiTheme="minorEastAsia" w:hAnsiTheme="minorEastAsia" w:cs="仿宋" w:hint="eastAsia"/>
          <w:sz w:val="32"/>
          <w:szCs w:val="32"/>
        </w:rPr>
        <w:t>领导集体团</w:t>
      </w:r>
      <w:r>
        <w:rPr>
          <w:rFonts w:asciiTheme="minorEastAsia" w:hAnsiTheme="minorEastAsia" w:cs="仿宋" w:hint="eastAsia"/>
          <w:sz w:val="32"/>
          <w:szCs w:val="32"/>
        </w:rPr>
        <w:t>结协作、廉洁自律，具有较强的凝聚力与责任感，企业各项管理制度健全</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（五）</w:t>
      </w:r>
      <w:r>
        <w:rPr>
          <w:rFonts w:asciiTheme="minorEastAsia" w:hAnsiTheme="minorEastAsia" w:cs="仿宋" w:hint="eastAsia"/>
          <w:sz w:val="32"/>
          <w:szCs w:val="32"/>
        </w:rPr>
        <w:t>企业人员结构合理，员工队伍稳定，整体素质良好，有较强的团队精神</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（六）</w:t>
      </w:r>
      <w:r>
        <w:rPr>
          <w:rFonts w:asciiTheme="minorEastAsia" w:hAnsiTheme="minorEastAsia" w:cs="仿宋" w:hint="eastAsia"/>
          <w:sz w:val="32"/>
          <w:szCs w:val="32"/>
        </w:rPr>
        <w:t>工作业绩突出，积极参与社会公益活动，社会效益和经济效益良好</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（七）</w:t>
      </w:r>
      <w:r>
        <w:rPr>
          <w:rFonts w:asciiTheme="minorEastAsia" w:hAnsiTheme="minorEastAsia" w:cs="仿宋" w:hint="eastAsia"/>
          <w:sz w:val="32"/>
          <w:szCs w:val="32"/>
        </w:rPr>
        <w:t>鼓励员工不断更新业务知识，掌握行业先进技术，积极参加专业课题研究、编写专业论著等</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sz w:val="32"/>
          <w:szCs w:val="32"/>
        </w:rPr>
        <w:t>（八）</w:t>
      </w:r>
      <w:r>
        <w:rPr>
          <w:rFonts w:asciiTheme="minorEastAsia" w:hAnsiTheme="minorEastAsia" w:cs="仿宋" w:hint="eastAsia"/>
          <w:sz w:val="32"/>
          <w:szCs w:val="32"/>
        </w:rPr>
        <w:t>积极参加协会组织的各项活动，支持协会的工作和发展。</w:t>
      </w:r>
    </w:p>
    <w:p w:rsidR="00AF6EE2" w:rsidRDefault="00AE2153">
      <w:pPr>
        <w:pStyle w:val="a6"/>
        <w:numPr>
          <w:ilvl w:val="0"/>
          <w:numId w:val="2"/>
        </w:numPr>
        <w:ind w:firstLineChars="0"/>
        <w:rPr>
          <w:rFonts w:asciiTheme="minorEastAsia" w:hAnsiTheme="minorEastAsia" w:cs="仿宋"/>
          <w:sz w:val="32"/>
          <w:szCs w:val="32"/>
        </w:rPr>
      </w:pPr>
      <w:r>
        <w:rPr>
          <w:rFonts w:asciiTheme="minorEastAsia" w:hAnsiTheme="minorEastAsia" w:cs="仿宋" w:hint="eastAsia"/>
          <w:sz w:val="32"/>
          <w:szCs w:val="32"/>
        </w:rPr>
        <w:t>申报企业，应具体报送下列材料：</w:t>
      </w:r>
    </w:p>
    <w:p w:rsidR="00AF6EE2" w:rsidRDefault="00AE2153">
      <w:pPr>
        <w:jc w:val="left"/>
        <w:rPr>
          <w:rFonts w:asciiTheme="minorEastAsia" w:hAnsiTheme="minorEastAsia" w:cs="仿宋"/>
          <w:sz w:val="32"/>
          <w:szCs w:val="32"/>
        </w:rPr>
      </w:pPr>
      <w:r>
        <w:rPr>
          <w:rFonts w:asciiTheme="minorEastAsia" w:hAnsiTheme="minorEastAsia"/>
          <w:sz w:val="32"/>
          <w:szCs w:val="32"/>
        </w:rPr>
        <w:t>（一）</w:t>
      </w:r>
      <w:r>
        <w:rPr>
          <w:rFonts w:asciiTheme="minorEastAsia" w:hAnsiTheme="minorEastAsia" w:cs="仿宋" w:hint="eastAsia"/>
          <w:sz w:val="32"/>
          <w:szCs w:val="32"/>
        </w:rPr>
        <w:t>《成都市项目评审协会优秀</w:t>
      </w:r>
      <w:r>
        <w:rPr>
          <w:rFonts w:asciiTheme="minorEastAsia" w:hAnsiTheme="minorEastAsia" w:cs="仿宋" w:hint="eastAsia"/>
          <w:sz w:val="32"/>
          <w:szCs w:val="32"/>
        </w:rPr>
        <w:t>项目评审</w:t>
      </w:r>
      <w:r>
        <w:rPr>
          <w:rFonts w:asciiTheme="minorEastAsia" w:hAnsiTheme="minorEastAsia" w:cs="仿宋" w:hint="eastAsia"/>
          <w:sz w:val="32"/>
          <w:szCs w:val="32"/>
        </w:rPr>
        <w:t>企业评选申报表》（附件</w:t>
      </w:r>
      <w:r>
        <w:rPr>
          <w:rFonts w:asciiTheme="minorEastAsia" w:hAnsiTheme="minorEastAsia" w:cs="仿宋" w:hint="eastAsia"/>
          <w:sz w:val="32"/>
          <w:szCs w:val="32"/>
        </w:rPr>
        <w:t>1</w:t>
      </w:r>
      <w:r>
        <w:rPr>
          <w:rFonts w:asciiTheme="minorEastAsia" w:hAnsiTheme="minorEastAsia" w:cs="仿宋" w:hint="eastAsia"/>
          <w:sz w:val="32"/>
          <w:szCs w:val="32"/>
        </w:rPr>
        <w:t>）</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hint="eastAsia"/>
          <w:sz w:val="32"/>
          <w:szCs w:val="32"/>
        </w:rPr>
        <w:t>（二）积极开展党建工作或组织、参加各类党组织活动</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hint="eastAsia"/>
          <w:sz w:val="32"/>
          <w:szCs w:val="32"/>
        </w:rPr>
        <w:t>（三）企业项目评审管理规章制度及相关企业内控制度</w:t>
      </w:r>
      <w:r w:rsidR="00E52D87">
        <w:rPr>
          <w:rFonts w:asciiTheme="minorEastAsia" w:hAnsiTheme="minorEastAsia" w:cs="仿宋" w:hint="eastAsia"/>
          <w:sz w:val="32"/>
          <w:szCs w:val="32"/>
        </w:rPr>
        <w:t>。</w:t>
      </w:r>
    </w:p>
    <w:p w:rsidR="00AF6EE2" w:rsidRDefault="00AE2153">
      <w:pPr>
        <w:jc w:val="left"/>
        <w:rPr>
          <w:rFonts w:asciiTheme="minorEastAsia" w:hAnsiTheme="minorEastAsia" w:cs="仿宋"/>
          <w:sz w:val="32"/>
          <w:szCs w:val="32"/>
        </w:rPr>
      </w:pPr>
      <w:r>
        <w:rPr>
          <w:rFonts w:asciiTheme="minorEastAsia" w:hAnsiTheme="minorEastAsia" w:cs="仿宋" w:hint="eastAsia"/>
          <w:sz w:val="32"/>
          <w:szCs w:val="32"/>
        </w:rPr>
        <w:t>（四）评选年度完成的代表项目评审成果文件封面加盖单位鲜章，内容可不提交。</w:t>
      </w:r>
    </w:p>
    <w:p w:rsidR="00AF6EE2" w:rsidRDefault="00AE2153">
      <w:pPr>
        <w:jc w:val="left"/>
        <w:rPr>
          <w:rFonts w:asciiTheme="minorEastAsia" w:hAnsiTheme="minorEastAsia" w:cs="仿宋"/>
          <w:sz w:val="32"/>
          <w:szCs w:val="32"/>
        </w:rPr>
      </w:pPr>
      <w:r>
        <w:rPr>
          <w:rFonts w:asciiTheme="minorEastAsia" w:hAnsiTheme="minorEastAsia" w:cs="仿宋" w:hint="eastAsia"/>
          <w:sz w:val="32"/>
          <w:szCs w:val="32"/>
        </w:rPr>
        <w:t>（五）评选年度完成的代表项目委托单位评价意见。如成都市项目评审评审大数据综合业务信息平台考核分数或各项目委托单位的满意度等相关证明。</w:t>
      </w:r>
    </w:p>
    <w:p w:rsidR="00AF6EE2" w:rsidRDefault="00AE2153">
      <w:pPr>
        <w:jc w:val="left"/>
        <w:rPr>
          <w:rFonts w:asciiTheme="minorEastAsia" w:hAnsiTheme="minorEastAsia" w:cs="仿宋"/>
          <w:sz w:val="32"/>
          <w:szCs w:val="32"/>
        </w:rPr>
      </w:pPr>
      <w:r>
        <w:rPr>
          <w:rFonts w:asciiTheme="minorEastAsia" w:hAnsiTheme="minorEastAsia" w:cs="仿宋" w:hint="eastAsia"/>
          <w:sz w:val="32"/>
          <w:szCs w:val="32"/>
        </w:rPr>
        <w:t>（六）申报企业承诺书（附件</w:t>
      </w:r>
      <w:r>
        <w:rPr>
          <w:rFonts w:asciiTheme="minorEastAsia" w:hAnsiTheme="minorEastAsia" w:cs="仿宋" w:hint="eastAsia"/>
          <w:sz w:val="32"/>
          <w:szCs w:val="32"/>
        </w:rPr>
        <w:t>2</w:t>
      </w:r>
      <w:r>
        <w:rPr>
          <w:rFonts w:asciiTheme="minorEastAsia" w:hAnsiTheme="minorEastAsia" w:cs="仿宋" w:hint="eastAsia"/>
          <w:sz w:val="32"/>
          <w:szCs w:val="32"/>
        </w:rPr>
        <w:t>）</w:t>
      </w:r>
      <w:r w:rsidR="00E52D87">
        <w:rPr>
          <w:rFonts w:asciiTheme="minorEastAsia" w:hAnsiTheme="minorEastAsia" w:cs="仿宋" w:hint="eastAsia"/>
          <w:sz w:val="32"/>
          <w:szCs w:val="32"/>
        </w:rPr>
        <w:t>。</w:t>
      </w:r>
    </w:p>
    <w:p w:rsidR="00AF6EE2" w:rsidRDefault="00AE2153">
      <w:pPr>
        <w:rPr>
          <w:rFonts w:asciiTheme="minorEastAsia" w:hAnsiTheme="minorEastAsia" w:cs="仿宋"/>
          <w:sz w:val="32"/>
          <w:szCs w:val="32"/>
        </w:rPr>
      </w:pPr>
      <w:r>
        <w:rPr>
          <w:rFonts w:asciiTheme="minorEastAsia" w:hAnsiTheme="minorEastAsia" w:cs="仿宋" w:hint="eastAsia"/>
          <w:sz w:val="32"/>
          <w:szCs w:val="32"/>
        </w:rPr>
        <w:t>（七）其他需补充或说明的材料。</w:t>
      </w:r>
    </w:p>
    <w:p w:rsidR="00AF6EE2" w:rsidRDefault="00AF6EE2">
      <w:pPr>
        <w:rPr>
          <w:rFonts w:asciiTheme="minorEastAsia" w:hAnsiTheme="minorEastAsia" w:cs="仿宋"/>
          <w:sz w:val="32"/>
          <w:szCs w:val="32"/>
        </w:rPr>
      </w:pPr>
    </w:p>
    <w:p w:rsidR="00AF6EE2" w:rsidRDefault="00AE2153">
      <w:pPr>
        <w:pStyle w:val="a6"/>
        <w:numPr>
          <w:ilvl w:val="0"/>
          <w:numId w:val="1"/>
        </w:numPr>
        <w:ind w:firstLineChars="0"/>
        <w:jc w:val="center"/>
        <w:rPr>
          <w:rFonts w:asciiTheme="minorEastAsia" w:hAnsiTheme="minorEastAsia"/>
          <w:b/>
          <w:sz w:val="32"/>
          <w:szCs w:val="32"/>
        </w:rPr>
      </w:pPr>
      <w:r>
        <w:rPr>
          <w:rFonts w:asciiTheme="minorEastAsia" w:hAnsiTheme="minorEastAsia" w:hint="eastAsia"/>
          <w:b/>
          <w:sz w:val="32"/>
          <w:szCs w:val="32"/>
        </w:rPr>
        <w:lastRenderedPageBreak/>
        <w:t>评选职责与程序</w:t>
      </w:r>
    </w:p>
    <w:p w:rsidR="00E52D87" w:rsidRDefault="00AE2153">
      <w:pPr>
        <w:pStyle w:val="a6"/>
        <w:numPr>
          <w:ilvl w:val="0"/>
          <w:numId w:val="2"/>
        </w:numPr>
        <w:ind w:firstLineChars="0"/>
        <w:rPr>
          <w:rFonts w:asciiTheme="minorEastAsia" w:hAnsiTheme="minorEastAsia"/>
          <w:sz w:val="32"/>
          <w:szCs w:val="32"/>
        </w:rPr>
      </w:pPr>
      <w:r>
        <w:rPr>
          <w:rFonts w:asciiTheme="minorEastAsia" w:hAnsiTheme="minorEastAsia" w:hint="eastAsia"/>
          <w:sz w:val="32"/>
          <w:szCs w:val="32"/>
        </w:rPr>
        <w:t>成都市项目评审协会成立评审专家组，负责对申报企业的专</w:t>
      </w:r>
    </w:p>
    <w:p w:rsidR="00AF6EE2" w:rsidRPr="00E52D87" w:rsidRDefault="00AE2153" w:rsidP="00E52D87">
      <w:pPr>
        <w:rPr>
          <w:rFonts w:asciiTheme="minorEastAsia" w:hAnsiTheme="minorEastAsia"/>
          <w:sz w:val="32"/>
          <w:szCs w:val="32"/>
        </w:rPr>
      </w:pPr>
      <w:r w:rsidRPr="00E52D87">
        <w:rPr>
          <w:rFonts w:asciiTheme="minorEastAsia" w:hAnsiTheme="minorEastAsia" w:hint="eastAsia"/>
          <w:sz w:val="32"/>
          <w:szCs w:val="32"/>
        </w:rPr>
        <w:t>业评审，其职责是按照标准严格评审。</w:t>
      </w:r>
    </w:p>
    <w:p w:rsidR="00AF6EE2" w:rsidRDefault="00AE2153">
      <w:pPr>
        <w:pStyle w:val="a6"/>
        <w:numPr>
          <w:ilvl w:val="0"/>
          <w:numId w:val="2"/>
        </w:numPr>
        <w:ind w:firstLineChars="0"/>
        <w:rPr>
          <w:rFonts w:asciiTheme="minorEastAsia" w:hAnsiTheme="minorEastAsia"/>
          <w:sz w:val="32"/>
          <w:szCs w:val="32"/>
        </w:rPr>
      </w:pPr>
      <w:r>
        <w:rPr>
          <w:rFonts w:asciiTheme="minorEastAsia" w:hAnsiTheme="minorEastAsia"/>
          <w:sz w:val="32"/>
          <w:szCs w:val="32"/>
        </w:rPr>
        <w:t>评</w:t>
      </w:r>
      <w:r>
        <w:rPr>
          <w:rFonts w:asciiTheme="minorEastAsia" w:hAnsiTheme="minorEastAsia"/>
          <w:sz w:val="32"/>
          <w:szCs w:val="32"/>
        </w:rPr>
        <w:t>选活动按照下列程序和要求进行：</w:t>
      </w:r>
    </w:p>
    <w:p w:rsidR="00AF6EE2" w:rsidRDefault="00AE2153">
      <w:pPr>
        <w:rPr>
          <w:rFonts w:asciiTheme="minorEastAsia" w:hAnsiTheme="minorEastAsia"/>
          <w:sz w:val="32"/>
          <w:szCs w:val="32"/>
        </w:rPr>
      </w:pPr>
      <w:r>
        <w:rPr>
          <w:rFonts w:asciiTheme="minorEastAsia" w:hAnsiTheme="minorEastAsia"/>
          <w:sz w:val="32"/>
          <w:szCs w:val="32"/>
        </w:rPr>
        <w:t>（一）各单位依据本办法在规定日期内向协会申报材</w:t>
      </w:r>
      <w:r>
        <w:rPr>
          <w:rFonts w:asciiTheme="minorEastAsia" w:hAnsiTheme="minorEastAsia"/>
          <w:sz w:val="32"/>
          <w:szCs w:val="32"/>
        </w:rPr>
        <w:t>料。</w:t>
      </w:r>
    </w:p>
    <w:p w:rsidR="00AF6EE2" w:rsidRDefault="00AE2153">
      <w:pPr>
        <w:rPr>
          <w:rFonts w:asciiTheme="minorEastAsia" w:hAnsiTheme="minorEastAsia"/>
          <w:sz w:val="32"/>
          <w:szCs w:val="32"/>
        </w:rPr>
      </w:pPr>
      <w:r>
        <w:rPr>
          <w:rFonts w:asciiTheme="minorEastAsia" w:hAnsiTheme="minorEastAsia" w:hint="eastAsia"/>
          <w:sz w:val="32"/>
          <w:szCs w:val="32"/>
        </w:rPr>
        <w:t>（二）评审专家组对参评企业进行评审。</w:t>
      </w:r>
    </w:p>
    <w:p w:rsidR="00AF6EE2" w:rsidRDefault="00AE2153">
      <w:pPr>
        <w:rPr>
          <w:rFonts w:asciiTheme="minorEastAsia" w:hAnsiTheme="minorEastAsia"/>
          <w:sz w:val="32"/>
          <w:szCs w:val="32"/>
        </w:rPr>
      </w:pPr>
      <w:r>
        <w:rPr>
          <w:rFonts w:asciiTheme="minorEastAsia" w:hAnsiTheme="minorEastAsia"/>
          <w:sz w:val="32"/>
          <w:szCs w:val="32"/>
        </w:rPr>
        <w:t>（三）评审专家组将评选结果报协会，协会将评选结果在官网上进行公示，公示期为</w:t>
      </w:r>
      <w:r>
        <w:rPr>
          <w:rFonts w:asciiTheme="minorEastAsia" w:hAnsiTheme="minorEastAsia" w:hint="eastAsia"/>
          <w:sz w:val="32"/>
          <w:szCs w:val="32"/>
        </w:rPr>
        <w:t>7</w:t>
      </w:r>
      <w:r>
        <w:rPr>
          <w:rFonts w:asciiTheme="minorEastAsia" w:hAnsiTheme="minorEastAsia" w:hint="eastAsia"/>
          <w:sz w:val="32"/>
          <w:szCs w:val="32"/>
        </w:rPr>
        <w:t>天，无异议后向社会公布。</w:t>
      </w:r>
    </w:p>
    <w:p w:rsidR="00AF6EE2" w:rsidRDefault="00AE2153">
      <w:pPr>
        <w:rPr>
          <w:rFonts w:asciiTheme="minorEastAsia" w:hAnsiTheme="minorEastAsia"/>
          <w:sz w:val="32"/>
          <w:szCs w:val="32"/>
        </w:rPr>
      </w:pPr>
      <w:r>
        <w:rPr>
          <w:rFonts w:asciiTheme="minorEastAsia" w:hAnsiTheme="minorEastAsia" w:hint="eastAsia"/>
          <w:sz w:val="32"/>
          <w:szCs w:val="32"/>
        </w:rPr>
        <w:t>（四）被评选出的优秀评审企业由成都市项目评审协会授予“成都市优秀项目评审企业”称号，颁发奖状，并上报业务主管部门。</w:t>
      </w:r>
    </w:p>
    <w:p w:rsidR="00AF6EE2" w:rsidRDefault="00AF6EE2">
      <w:pPr>
        <w:rPr>
          <w:rFonts w:asciiTheme="minorEastAsia" w:hAnsiTheme="minorEastAsia"/>
          <w:sz w:val="32"/>
          <w:szCs w:val="32"/>
        </w:rPr>
      </w:pPr>
    </w:p>
    <w:p w:rsidR="00AF6EE2" w:rsidRDefault="00AE2153">
      <w:pPr>
        <w:pStyle w:val="a6"/>
        <w:numPr>
          <w:ilvl w:val="0"/>
          <w:numId w:val="1"/>
        </w:numPr>
        <w:ind w:firstLineChars="0"/>
        <w:jc w:val="center"/>
        <w:rPr>
          <w:rFonts w:asciiTheme="minorEastAsia" w:hAnsiTheme="minorEastAsia"/>
          <w:b/>
          <w:sz w:val="32"/>
          <w:szCs w:val="32"/>
        </w:rPr>
      </w:pPr>
      <w:r>
        <w:rPr>
          <w:rFonts w:asciiTheme="minorEastAsia" w:hAnsiTheme="minorEastAsia" w:hint="eastAsia"/>
          <w:b/>
          <w:sz w:val="32"/>
          <w:szCs w:val="32"/>
        </w:rPr>
        <w:t>奖项的授予与处罚</w:t>
      </w:r>
    </w:p>
    <w:p w:rsidR="00E52D87" w:rsidRDefault="00AE2153">
      <w:pPr>
        <w:pStyle w:val="a6"/>
        <w:numPr>
          <w:ilvl w:val="0"/>
          <w:numId w:val="2"/>
        </w:numPr>
        <w:ind w:firstLineChars="0"/>
        <w:rPr>
          <w:rFonts w:asciiTheme="minorEastAsia" w:hAnsiTheme="minorEastAsia"/>
          <w:sz w:val="32"/>
          <w:szCs w:val="32"/>
        </w:rPr>
      </w:pPr>
      <w:r>
        <w:rPr>
          <w:rFonts w:asciiTheme="minorEastAsia" w:hAnsiTheme="minorEastAsia" w:hint="eastAsia"/>
          <w:sz w:val="32"/>
          <w:szCs w:val="32"/>
        </w:rPr>
        <w:t>获得优秀</w:t>
      </w:r>
      <w:r w:rsidR="00E52D87">
        <w:rPr>
          <w:rFonts w:asciiTheme="minorEastAsia" w:hAnsiTheme="minorEastAsia" w:hint="eastAsia"/>
          <w:sz w:val="32"/>
          <w:szCs w:val="32"/>
        </w:rPr>
        <w:t>的</w:t>
      </w:r>
      <w:r>
        <w:rPr>
          <w:rFonts w:asciiTheme="minorEastAsia" w:hAnsiTheme="minorEastAsia" w:hint="eastAsia"/>
          <w:sz w:val="32"/>
          <w:szCs w:val="32"/>
        </w:rPr>
        <w:t>会员单位，由协会办法“成都市优秀项目评审企</w:t>
      </w:r>
    </w:p>
    <w:p w:rsidR="00AF6EE2" w:rsidRPr="00E52D87" w:rsidRDefault="00AE2153" w:rsidP="00E52D87">
      <w:pPr>
        <w:rPr>
          <w:rFonts w:asciiTheme="minorEastAsia" w:hAnsiTheme="minorEastAsia"/>
          <w:sz w:val="32"/>
          <w:szCs w:val="32"/>
        </w:rPr>
      </w:pPr>
      <w:r w:rsidRPr="00E52D87">
        <w:rPr>
          <w:rFonts w:asciiTheme="minorEastAsia" w:hAnsiTheme="minorEastAsia" w:hint="eastAsia"/>
          <w:sz w:val="32"/>
          <w:szCs w:val="32"/>
        </w:rPr>
        <w:t>业”证书。</w:t>
      </w:r>
    </w:p>
    <w:p w:rsidR="00E52D87" w:rsidRDefault="00AE2153">
      <w:pPr>
        <w:pStyle w:val="a6"/>
        <w:numPr>
          <w:ilvl w:val="0"/>
          <w:numId w:val="2"/>
        </w:numPr>
        <w:ind w:firstLineChars="0"/>
        <w:rPr>
          <w:rFonts w:asciiTheme="minorEastAsia" w:hAnsiTheme="minorEastAsia"/>
          <w:sz w:val="32"/>
          <w:szCs w:val="32"/>
        </w:rPr>
      </w:pPr>
      <w:r>
        <w:rPr>
          <w:rFonts w:asciiTheme="minorEastAsia" w:hAnsiTheme="minorEastAsia"/>
          <w:sz w:val="32"/>
          <w:szCs w:val="32"/>
        </w:rPr>
        <w:t>以</w:t>
      </w:r>
      <w:r>
        <w:rPr>
          <w:rFonts w:asciiTheme="minorEastAsia" w:hAnsiTheme="minorEastAsia"/>
          <w:sz w:val="32"/>
          <w:szCs w:val="32"/>
        </w:rPr>
        <w:t>不正当手段骗取优秀项目评审企业奖，一经查实撤销</w:t>
      </w:r>
    </w:p>
    <w:p w:rsidR="00AF6EE2" w:rsidRPr="00E52D87" w:rsidRDefault="00AE2153" w:rsidP="00E52D87">
      <w:pPr>
        <w:rPr>
          <w:rFonts w:asciiTheme="minorEastAsia" w:hAnsiTheme="minorEastAsia"/>
          <w:sz w:val="32"/>
          <w:szCs w:val="32"/>
        </w:rPr>
      </w:pPr>
      <w:r w:rsidRPr="00E52D87">
        <w:rPr>
          <w:rFonts w:asciiTheme="minorEastAsia" w:hAnsiTheme="minorEastAsia"/>
          <w:sz w:val="32"/>
          <w:szCs w:val="32"/>
        </w:rPr>
        <w:t>奖励、通报批评并记录其不良行为。</w:t>
      </w:r>
    </w:p>
    <w:p w:rsidR="00E52D87" w:rsidRDefault="00AE2153">
      <w:pPr>
        <w:pStyle w:val="a6"/>
        <w:numPr>
          <w:ilvl w:val="0"/>
          <w:numId w:val="2"/>
        </w:numPr>
        <w:ind w:firstLineChars="0"/>
        <w:rPr>
          <w:rFonts w:asciiTheme="minorEastAsia" w:hAnsiTheme="minorEastAsia"/>
          <w:sz w:val="32"/>
          <w:szCs w:val="32"/>
        </w:rPr>
      </w:pPr>
      <w:r>
        <w:rPr>
          <w:rFonts w:asciiTheme="minorEastAsia" w:hAnsiTheme="minorEastAsia"/>
          <w:sz w:val="32"/>
          <w:szCs w:val="32"/>
        </w:rPr>
        <w:t>参</w:t>
      </w:r>
      <w:r>
        <w:rPr>
          <w:rFonts w:asciiTheme="minorEastAsia" w:hAnsiTheme="minorEastAsia"/>
          <w:sz w:val="32"/>
          <w:szCs w:val="32"/>
        </w:rPr>
        <w:t>与评选活动的专家及工作人员，在活动中弄虚作假、</w:t>
      </w:r>
    </w:p>
    <w:p w:rsidR="00AF6EE2" w:rsidRPr="00E52D87" w:rsidRDefault="00AE2153" w:rsidP="00E52D87">
      <w:pPr>
        <w:rPr>
          <w:rFonts w:asciiTheme="minorEastAsia" w:hAnsiTheme="minorEastAsia"/>
          <w:sz w:val="32"/>
          <w:szCs w:val="32"/>
        </w:rPr>
      </w:pPr>
      <w:r w:rsidRPr="00E52D87">
        <w:rPr>
          <w:rFonts w:asciiTheme="minorEastAsia" w:hAnsiTheme="minorEastAsia"/>
          <w:sz w:val="32"/>
          <w:szCs w:val="32"/>
        </w:rPr>
        <w:t>徇私舞弊的，一经查实</w:t>
      </w:r>
      <w:r w:rsidRPr="00E52D87">
        <w:rPr>
          <w:rFonts w:asciiTheme="minorEastAsia" w:hAnsiTheme="minorEastAsia"/>
          <w:sz w:val="32"/>
          <w:szCs w:val="32"/>
        </w:rPr>
        <w:t>，取消今后参与评选活动的资格，并通报批评。</w:t>
      </w:r>
    </w:p>
    <w:p w:rsidR="00AF6EE2" w:rsidRDefault="00AF6EE2">
      <w:pPr>
        <w:pStyle w:val="a6"/>
        <w:ind w:left="1164" w:firstLineChars="0" w:firstLine="0"/>
        <w:rPr>
          <w:rFonts w:asciiTheme="minorEastAsia" w:hAnsiTheme="minorEastAsia"/>
          <w:sz w:val="32"/>
          <w:szCs w:val="32"/>
        </w:rPr>
      </w:pPr>
    </w:p>
    <w:p w:rsidR="00AF6EE2" w:rsidRDefault="00AF6EE2">
      <w:pPr>
        <w:pStyle w:val="a6"/>
        <w:ind w:left="1164" w:firstLineChars="0" w:firstLine="0"/>
        <w:rPr>
          <w:rFonts w:asciiTheme="minorEastAsia" w:hAnsiTheme="minorEastAsia"/>
          <w:sz w:val="32"/>
          <w:szCs w:val="32"/>
        </w:rPr>
      </w:pPr>
    </w:p>
    <w:p w:rsidR="00AF6EE2" w:rsidRDefault="00AF6EE2">
      <w:pPr>
        <w:pStyle w:val="a6"/>
        <w:ind w:left="1164" w:firstLineChars="0" w:firstLine="0"/>
        <w:rPr>
          <w:rFonts w:asciiTheme="minorEastAsia" w:hAnsiTheme="minorEastAsia"/>
          <w:sz w:val="32"/>
          <w:szCs w:val="32"/>
        </w:rPr>
      </w:pPr>
    </w:p>
    <w:p w:rsidR="00AF6EE2" w:rsidRDefault="00AF6EE2">
      <w:pPr>
        <w:pStyle w:val="a6"/>
        <w:ind w:left="1164" w:firstLineChars="0" w:firstLine="0"/>
        <w:rPr>
          <w:rFonts w:asciiTheme="minorEastAsia" w:hAnsiTheme="minorEastAsia"/>
          <w:sz w:val="32"/>
          <w:szCs w:val="32"/>
        </w:rPr>
      </w:pPr>
    </w:p>
    <w:p w:rsidR="00AF6EE2" w:rsidRDefault="00AE2153">
      <w:pPr>
        <w:pStyle w:val="a6"/>
        <w:numPr>
          <w:ilvl w:val="0"/>
          <w:numId w:val="1"/>
        </w:numPr>
        <w:ind w:firstLineChars="0"/>
        <w:jc w:val="center"/>
        <w:rPr>
          <w:rFonts w:asciiTheme="minorEastAsia" w:hAnsiTheme="minorEastAsia"/>
          <w:b/>
          <w:sz w:val="32"/>
          <w:szCs w:val="32"/>
        </w:rPr>
      </w:pPr>
      <w:r>
        <w:rPr>
          <w:rFonts w:asciiTheme="minorEastAsia" w:hAnsiTheme="minorEastAsia" w:cs="仿宋" w:hint="eastAsia"/>
          <w:b/>
          <w:sz w:val="32"/>
          <w:szCs w:val="32"/>
        </w:rPr>
        <w:lastRenderedPageBreak/>
        <w:t>附则</w:t>
      </w:r>
    </w:p>
    <w:p w:rsidR="006865AB" w:rsidRDefault="00AE2153">
      <w:pPr>
        <w:pStyle w:val="a6"/>
        <w:numPr>
          <w:ilvl w:val="0"/>
          <w:numId w:val="2"/>
        </w:numPr>
        <w:ind w:firstLineChars="0"/>
        <w:rPr>
          <w:rFonts w:asciiTheme="minorEastAsia" w:hAnsiTheme="minorEastAsia"/>
          <w:sz w:val="32"/>
          <w:szCs w:val="32"/>
        </w:rPr>
      </w:pPr>
      <w:r>
        <w:rPr>
          <w:rFonts w:asciiTheme="minorEastAsia" w:hAnsiTheme="minorEastAsia" w:hint="eastAsia"/>
          <w:sz w:val="32"/>
          <w:szCs w:val="32"/>
        </w:rPr>
        <w:t>申报企业需提供一式三份（正本一份，副本两份）申报</w:t>
      </w:r>
    </w:p>
    <w:p w:rsidR="00AF6EE2" w:rsidRPr="006865AB" w:rsidRDefault="00AE2153" w:rsidP="006865AB">
      <w:pPr>
        <w:rPr>
          <w:rFonts w:asciiTheme="minorEastAsia" w:hAnsiTheme="minorEastAsia"/>
          <w:sz w:val="32"/>
          <w:szCs w:val="32"/>
        </w:rPr>
      </w:pPr>
      <w:r w:rsidRPr="006865AB">
        <w:rPr>
          <w:rFonts w:asciiTheme="minorEastAsia" w:hAnsiTheme="minorEastAsia" w:hint="eastAsia"/>
          <w:sz w:val="32"/>
          <w:szCs w:val="32"/>
        </w:rPr>
        <w:t>资料。因疫情影响，申报企业将申报资料发送至协会邮箱：</w:t>
      </w:r>
      <w:hyperlink r:id="rId7" w:history="1">
        <w:r w:rsidRPr="006865AB">
          <w:rPr>
            <w:rStyle w:val="a5"/>
            <w:rFonts w:asciiTheme="minorEastAsia" w:hAnsiTheme="minorEastAsia" w:hint="eastAsia"/>
            <w:sz w:val="32"/>
            <w:szCs w:val="32"/>
          </w:rPr>
          <w:t>2</w:t>
        </w:r>
        <w:r w:rsidRPr="006865AB">
          <w:rPr>
            <w:rStyle w:val="a5"/>
            <w:rFonts w:asciiTheme="minorEastAsia" w:hAnsiTheme="minorEastAsia"/>
            <w:sz w:val="32"/>
            <w:szCs w:val="32"/>
          </w:rPr>
          <w:t>987286932@qq.com</w:t>
        </w:r>
      </w:hyperlink>
      <w:r w:rsidRPr="006865AB">
        <w:rPr>
          <w:rFonts w:asciiTheme="minorEastAsia" w:hAnsiTheme="minorEastAsia"/>
          <w:sz w:val="32"/>
          <w:szCs w:val="32"/>
        </w:rPr>
        <w:t>。如在评审过程中需要核实某些问题，申报企业有义务提供相关原始文件。</w:t>
      </w:r>
    </w:p>
    <w:p w:rsidR="00AF6EE2" w:rsidRDefault="00AE2153">
      <w:pPr>
        <w:pStyle w:val="a6"/>
        <w:numPr>
          <w:ilvl w:val="0"/>
          <w:numId w:val="2"/>
        </w:numPr>
        <w:ind w:firstLineChars="0"/>
        <w:rPr>
          <w:rFonts w:asciiTheme="minorEastAsia" w:hAnsiTheme="minorEastAsia"/>
          <w:sz w:val="32"/>
          <w:szCs w:val="32"/>
        </w:rPr>
      </w:pPr>
      <w:r>
        <w:rPr>
          <w:rFonts w:asciiTheme="minorEastAsia" w:hAnsiTheme="minorEastAsia"/>
          <w:sz w:val="32"/>
          <w:szCs w:val="32"/>
        </w:rPr>
        <w:t>本</w:t>
      </w:r>
      <w:r>
        <w:rPr>
          <w:rFonts w:asciiTheme="minorEastAsia" w:hAnsiTheme="minorEastAsia"/>
          <w:sz w:val="32"/>
          <w:szCs w:val="32"/>
        </w:rPr>
        <w:t>办法由成都市项目评审协会负责解释。</w:t>
      </w:r>
    </w:p>
    <w:p w:rsidR="00AF6EE2" w:rsidRDefault="00AE2153">
      <w:pPr>
        <w:pStyle w:val="a6"/>
        <w:numPr>
          <w:ilvl w:val="0"/>
          <w:numId w:val="2"/>
        </w:numPr>
        <w:ind w:firstLineChars="0"/>
        <w:rPr>
          <w:rFonts w:asciiTheme="minorEastAsia" w:hAnsiTheme="minorEastAsia"/>
          <w:sz w:val="32"/>
          <w:szCs w:val="32"/>
        </w:rPr>
      </w:pPr>
      <w:r>
        <w:rPr>
          <w:rFonts w:asciiTheme="minorEastAsia" w:hAnsiTheme="minorEastAsia"/>
          <w:sz w:val="32"/>
          <w:szCs w:val="32"/>
        </w:rPr>
        <w:t>本办法自</w:t>
      </w:r>
      <w:r>
        <w:rPr>
          <w:rFonts w:asciiTheme="minorEastAsia" w:hAnsiTheme="minorEastAsia" w:hint="eastAsia"/>
          <w:sz w:val="32"/>
          <w:szCs w:val="32"/>
        </w:rPr>
        <w:t>2</w:t>
      </w:r>
      <w:r>
        <w:rPr>
          <w:rFonts w:asciiTheme="minorEastAsia" w:hAnsiTheme="minorEastAsia"/>
          <w:sz w:val="32"/>
          <w:szCs w:val="32"/>
        </w:rPr>
        <w:t>022</w:t>
      </w:r>
      <w:r>
        <w:rPr>
          <w:rFonts w:asciiTheme="minorEastAsia" w:hAnsiTheme="minorEastAsia"/>
          <w:sz w:val="32"/>
          <w:szCs w:val="32"/>
        </w:rPr>
        <w:t>年</w:t>
      </w:r>
      <w:r>
        <w:rPr>
          <w:rFonts w:asciiTheme="minorEastAsia" w:hAnsiTheme="minorEastAsia" w:hint="eastAsia"/>
          <w:sz w:val="32"/>
          <w:szCs w:val="32"/>
        </w:rPr>
        <w:t>1</w:t>
      </w:r>
      <w:r>
        <w:rPr>
          <w:rFonts w:asciiTheme="minorEastAsia" w:hAnsiTheme="minorEastAsia" w:hint="eastAsia"/>
          <w:sz w:val="32"/>
          <w:szCs w:val="32"/>
        </w:rPr>
        <w:t>月</w:t>
      </w:r>
      <w:r>
        <w:rPr>
          <w:rFonts w:asciiTheme="minorEastAsia" w:hAnsiTheme="minorEastAsia" w:hint="eastAsia"/>
          <w:sz w:val="32"/>
          <w:szCs w:val="32"/>
        </w:rPr>
        <w:t>1</w:t>
      </w:r>
      <w:r>
        <w:rPr>
          <w:rFonts w:asciiTheme="minorEastAsia" w:hAnsiTheme="minorEastAsia" w:hint="eastAsia"/>
          <w:sz w:val="32"/>
          <w:szCs w:val="32"/>
        </w:rPr>
        <w:t>日起执行。</w:t>
      </w:r>
    </w:p>
    <w:p w:rsidR="00AF6EE2" w:rsidRDefault="00AF6EE2">
      <w:pPr>
        <w:rPr>
          <w:rFonts w:asciiTheme="minorEastAsia" w:hAnsiTheme="minorEastAsia"/>
          <w:sz w:val="32"/>
          <w:szCs w:val="32"/>
        </w:rPr>
      </w:pPr>
      <w:bookmarkStart w:id="0" w:name="_GoBack"/>
      <w:bookmarkEnd w:id="0"/>
    </w:p>
    <w:p w:rsidR="00AF6EE2" w:rsidRDefault="00AE2153">
      <w:pPr>
        <w:rPr>
          <w:rFonts w:asciiTheme="minorEastAsia" w:hAnsiTheme="minorEastAsia" w:cs="仿宋"/>
          <w:sz w:val="30"/>
          <w:szCs w:val="30"/>
        </w:rPr>
      </w:pPr>
      <w:r>
        <w:rPr>
          <w:rFonts w:ascii="仿宋" w:eastAsia="仿宋" w:hAnsi="仿宋" w:cs="仿宋" w:hint="eastAsia"/>
          <w:b/>
          <w:sz w:val="32"/>
          <w:szCs w:val="32"/>
        </w:rPr>
        <w:t>附件：</w:t>
      </w:r>
      <w:r>
        <w:rPr>
          <w:rFonts w:asciiTheme="minorEastAsia" w:hAnsiTheme="minorEastAsia" w:cs="仿宋" w:hint="eastAsia"/>
          <w:sz w:val="30"/>
          <w:szCs w:val="30"/>
        </w:rPr>
        <w:t>1</w:t>
      </w:r>
      <w:r>
        <w:rPr>
          <w:rFonts w:asciiTheme="minorEastAsia" w:hAnsiTheme="minorEastAsia" w:cs="仿宋"/>
          <w:sz w:val="30"/>
          <w:szCs w:val="30"/>
        </w:rPr>
        <w:t>.</w:t>
      </w:r>
      <w:r>
        <w:rPr>
          <w:rFonts w:asciiTheme="minorEastAsia" w:hAnsiTheme="minorEastAsia" w:cs="仿宋" w:hint="eastAsia"/>
          <w:sz w:val="30"/>
          <w:szCs w:val="30"/>
        </w:rPr>
        <w:t>《成都市项目评审协会优秀项目评审企业评选申报表》</w:t>
      </w:r>
    </w:p>
    <w:p w:rsidR="00AF6EE2" w:rsidRDefault="00AE2153">
      <w:pPr>
        <w:rPr>
          <w:rFonts w:asciiTheme="minorEastAsia" w:hAnsiTheme="minorEastAsia" w:cs="仿宋"/>
          <w:sz w:val="30"/>
          <w:szCs w:val="30"/>
        </w:rPr>
      </w:pPr>
      <w:r>
        <w:rPr>
          <w:rFonts w:asciiTheme="minorEastAsia" w:hAnsiTheme="minorEastAsia" w:cs="仿宋" w:hint="eastAsia"/>
          <w:sz w:val="30"/>
          <w:szCs w:val="30"/>
        </w:rPr>
        <w:t xml:space="preserve"> </w:t>
      </w:r>
      <w:r>
        <w:rPr>
          <w:rFonts w:asciiTheme="minorEastAsia" w:hAnsiTheme="minorEastAsia" w:cs="仿宋"/>
          <w:sz w:val="30"/>
          <w:szCs w:val="30"/>
        </w:rPr>
        <w:t xml:space="preserve">    </w:t>
      </w:r>
      <w:r>
        <w:rPr>
          <w:rFonts w:asciiTheme="minorEastAsia" w:hAnsiTheme="minorEastAsia" w:cs="仿宋" w:hint="eastAsia"/>
          <w:sz w:val="30"/>
          <w:szCs w:val="30"/>
        </w:rPr>
        <w:t xml:space="preserve"> </w:t>
      </w:r>
      <w:r>
        <w:rPr>
          <w:rFonts w:asciiTheme="minorEastAsia" w:hAnsiTheme="minorEastAsia" w:cs="仿宋"/>
          <w:sz w:val="30"/>
          <w:szCs w:val="30"/>
        </w:rPr>
        <w:t>2.</w:t>
      </w:r>
      <w:r>
        <w:rPr>
          <w:rFonts w:asciiTheme="minorEastAsia" w:hAnsiTheme="minorEastAsia" w:cs="仿宋"/>
          <w:sz w:val="30"/>
          <w:szCs w:val="30"/>
        </w:rPr>
        <w:t>《申报企业承诺书》</w:t>
      </w:r>
    </w:p>
    <w:p w:rsidR="00AF6EE2" w:rsidRDefault="00AE2153">
      <w:pPr>
        <w:rPr>
          <w:rFonts w:asciiTheme="minorEastAsia" w:hAnsiTheme="minorEastAsia" w:cs="仿宋"/>
          <w:sz w:val="32"/>
          <w:szCs w:val="32"/>
        </w:rPr>
      </w:pPr>
      <w:r>
        <w:rPr>
          <w:rFonts w:asciiTheme="minorEastAsia" w:hAnsiTheme="minorEastAsia" w:cs="仿宋" w:hint="eastAsia"/>
          <w:sz w:val="30"/>
          <w:szCs w:val="30"/>
        </w:rPr>
        <w:t xml:space="preserve"> </w:t>
      </w:r>
      <w:r>
        <w:rPr>
          <w:rFonts w:asciiTheme="minorEastAsia" w:hAnsiTheme="minorEastAsia" w:cs="仿宋"/>
          <w:sz w:val="30"/>
          <w:szCs w:val="30"/>
        </w:rPr>
        <w:t xml:space="preserve">   </w:t>
      </w:r>
      <w:r>
        <w:rPr>
          <w:rFonts w:asciiTheme="minorEastAsia" w:hAnsiTheme="minorEastAsia" w:cs="仿宋" w:hint="eastAsia"/>
          <w:sz w:val="30"/>
          <w:szCs w:val="30"/>
        </w:rPr>
        <w:t xml:space="preserve"> </w:t>
      </w:r>
      <w:r>
        <w:rPr>
          <w:rFonts w:asciiTheme="minorEastAsia" w:hAnsiTheme="minorEastAsia" w:cs="仿宋"/>
          <w:sz w:val="30"/>
          <w:szCs w:val="30"/>
        </w:rPr>
        <w:t xml:space="preserve"> 3.</w:t>
      </w:r>
      <w:r>
        <w:rPr>
          <w:rFonts w:asciiTheme="minorEastAsia" w:hAnsiTheme="minorEastAsia" w:cs="仿宋"/>
          <w:sz w:val="30"/>
          <w:szCs w:val="30"/>
        </w:rPr>
        <w:t>成都市项目评审协会</w:t>
      </w:r>
      <w:r>
        <w:rPr>
          <w:rFonts w:asciiTheme="minorEastAsia" w:hAnsiTheme="minorEastAsia" w:cs="仿宋" w:hint="eastAsia"/>
          <w:sz w:val="30"/>
          <w:szCs w:val="30"/>
        </w:rPr>
        <w:t>2</w:t>
      </w:r>
      <w:r>
        <w:rPr>
          <w:rFonts w:asciiTheme="minorEastAsia" w:hAnsiTheme="minorEastAsia" w:cs="仿宋"/>
          <w:sz w:val="30"/>
          <w:szCs w:val="30"/>
        </w:rPr>
        <w:t>022</w:t>
      </w:r>
      <w:r>
        <w:rPr>
          <w:rFonts w:asciiTheme="minorEastAsia" w:hAnsiTheme="minorEastAsia" w:cs="仿宋"/>
          <w:sz w:val="30"/>
          <w:szCs w:val="30"/>
        </w:rPr>
        <w:t>年优秀项目评审企业评分标准。</w:t>
      </w: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F6EE2">
      <w:pPr>
        <w:rPr>
          <w:sz w:val="32"/>
          <w:szCs w:val="32"/>
        </w:rPr>
      </w:pPr>
    </w:p>
    <w:p w:rsidR="00AF6EE2" w:rsidRDefault="00AE2153">
      <w:pPr>
        <w:rPr>
          <w:rFonts w:ascii="仿宋" w:eastAsia="仿宋" w:hAnsi="仿宋" w:cs="仿宋"/>
          <w:b/>
          <w:sz w:val="32"/>
          <w:szCs w:val="32"/>
        </w:rPr>
      </w:pPr>
      <w:r>
        <w:rPr>
          <w:rFonts w:ascii="仿宋" w:eastAsia="仿宋" w:hAnsi="仿宋" w:cs="仿宋"/>
          <w:b/>
          <w:sz w:val="32"/>
          <w:szCs w:val="32"/>
        </w:rPr>
        <w:lastRenderedPageBreak/>
        <w:t>附件</w:t>
      </w:r>
      <w:r>
        <w:rPr>
          <w:rFonts w:ascii="仿宋" w:eastAsia="仿宋" w:hAnsi="仿宋" w:cs="仿宋" w:hint="eastAsia"/>
          <w:b/>
          <w:sz w:val="32"/>
          <w:szCs w:val="32"/>
        </w:rPr>
        <w:t>1</w:t>
      </w:r>
    </w:p>
    <w:p w:rsidR="00AF6EE2" w:rsidRDefault="00AE2153">
      <w:pPr>
        <w:widowControl/>
        <w:jc w:val="center"/>
        <w:rPr>
          <w:rFonts w:ascii="宋体" w:hAnsi="宋体"/>
          <w:color w:val="000000"/>
          <w:spacing w:val="-20"/>
          <w:sz w:val="52"/>
          <w:szCs w:val="52"/>
        </w:rPr>
      </w:pPr>
      <w:r>
        <w:rPr>
          <w:rFonts w:ascii="宋体" w:hAnsi="宋体" w:cs="黑体" w:hint="eastAsia"/>
          <w:color w:val="000000"/>
          <w:spacing w:val="-20"/>
          <w:sz w:val="52"/>
          <w:szCs w:val="52"/>
        </w:rPr>
        <w:t>成都市项目评审协会优秀项目评审企业评选</w:t>
      </w:r>
    </w:p>
    <w:p w:rsidR="00AF6EE2" w:rsidRDefault="00AF6EE2">
      <w:pPr>
        <w:widowControl/>
        <w:jc w:val="center"/>
        <w:rPr>
          <w:rFonts w:ascii="宋体" w:hAnsi="宋体" w:cs="等线"/>
          <w:b/>
          <w:bCs/>
          <w:color w:val="000000"/>
          <w:spacing w:val="-20"/>
          <w:sz w:val="72"/>
          <w:szCs w:val="72"/>
        </w:rPr>
      </w:pPr>
    </w:p>
    <w:p w:rsidR="00AF6EE2" w:rsidRDefault="00AE2153">
      <w:pPr>
        <w:widowControl/>
        <w:jc w:val="center"/>
        <w:rPr>
          <w:rFonts w:ascii="宋体" w:hAnsi="宋体"/>
          <w:b/>
          <w:bCs/>
          <w:color w:val="000000"/>
          <w:spacing w:val="-20"/>
          <w:sz w:val="72"/>
          <w:szCs w:val="72"/>
        </w:rPr>
      </w:pPr>
      <w:r>
        <w:rPr>
          <w:rFonts w:ascii="宋体" w:hAnsi="宋体" w:cs="等线" w:hint="eastAsia"/>
          <w:b/>
          <w:bCs/>
          <w:color w:val="000000"/>
          <w:spacing w:val="-20"/>
          <w:sz w:val="72"/>
          <w:szCs w:val="72"/>
        </w:rPr>
        <w:t>申</w:t>
      </w:r>
    </w:p>
    <w:p w:rsidR="00AF6EE2" w:rsidRDefault="00AF6EE2">
      <w:pPr>
        <w:widowControl/>
        <w:jc w:val="center"/>
        <w:rPr>
          <w:rFonts w:ascii="宋体" w:hAnsi="宋体"/>
          <w:b/>
          <w:bCs/>
          <w:color w:val="000000"/>
          <w:spacing w:val="-20"/>
          <w:sz w:val="72"/>
          <w:szCs w:val="72"/>
        </w:rPr>
      </w:pPr>
    </w:p>
    <w:p w:rsidR="00AF6EE2" w:rsidRDefault="00AE2153">
      <w:pPr>
        <w:widowControl/>
        <w:jc w:val="center"/>
        <w:rPr>
          <w:rFonts w:ascii="宋体" w:hAnsi="宋体"/>
          <w:b/>
          <w:bCs/>
          <w:color w:val="000000"/>
          <w:spacing w:val="-20"/>
          <w:sz w:val="72"/>
          <w:szCs w:val="72"/>
        </w:rPr>
      </w:pPr>
      <w:r>
        <w:rPr>
          <w:rFonts w:ascii="宋体" w:hAnsi="宋体" w:cs="等线" w:hint="eastAsia"/>
          <w:b/>
          <w:bCs/>
          <w:color w:val="000000"/>
          <w:spacing w:val="-20"/>
          <w:sz w:val="72"/>
          <w:szCs w:val="72"/>
        </w:rPr>
        <w:t>报</w:t>
      </w:r>
    </w:p>
    <w:p w:rsidR="00AF6EE2" w:rsidRDefault="00AF6EE2">
      <w:pPr>
        <w:widowControl/>
        <w:jc w:val="center"/>
        <w:rPr>
          <w:rFonts w:ascii="宋体" w:hAnsi="宋体"/>
          <w:b/>
          <w:bCs/>
          <w:color w:val="000000"/>
          <w:spacing w:val="-20"/>
          <w:sz w:val="72"/>
          <w:szCs w:val="72"/>
        </w:rPr>
      </w:pPr>
    </w:p>
    <w:p w:rsidR="00AF6EE2" w:rsidRDefault="00AE2153">
      <w:pPr>
        <w:widowControl/>
        <w:jc w:val="center"/>
        <w:rPr>
          <w:rFonts w:ascii="宋体" w:hAnsi="宋体"/>
          <w:b/>
          <w:bCs/>
          <w:color w:val="000000"/>
          <w:spacing w:val="-20"/>
          <w:sz w:val="72"/>
          <w:szCs w:val="72"/>
        </w:rPr>
      </w:pPr>
      <w:r>
        <w:rPr>
          <w:rFonts w:ascii="宋体" w:hAnsi="宋体" w:cs="等线" w:hint="eastAsia"/>
          <w:b/>
          <w:bCs/>
          <w:color w:val="000000"/>
          <w:spacing w:val="-20"/>
          <w:sz w:val="72"/>
          <w:szCs w:val="72"/>
        </w:rPr>
        <w:t>表</w:t>
      </w:r>
    </w:p>
    <w:p w:rsidR="00AF6EE2" w:rsidRDefault="00AF6EE2">
      <w:pPr>
        <w:widowControl/>
        <w:jc w:val="center"/>
        <w:rPr>
          <w:rFonts w:ascii="宋体" w:hAnsi="宋体"/>
          <w:b/>
          <w:bCs/>
          <w:color w:val="000000"/>
          <w:spacing w:val="-20"/>
          <w:sz w:val="72"/>
          <w:szCs w:val="72"/>
        </w:rPr>
      </w:pPr>
    </w:p>
    <w:p w:rsidR="00AF6EE2" w:rsidRDefault="00AE2153">
      <w:pPr>
        <w:widowControl/>
        <w:ind w:firstLineChars="250" w:firstLine="650"/>
        <w:jc w:val="left"/>
        <w:rPr>
          <w:rFonts w:ascii="宋体" w:hAnsi="宋体"/>
          <w:color w:val="000000"/>
          <w:spacing w:val="-20"/>
          <w:sz w:val="30"/>
          <w:szCs w:val="30"/>
          <w:u w:val="single"/>
        </w:rPr>
      </w:pPr>
      <w:r>
        <w:rPr>
          <w:rFonts w:ascii="宋体" w:hAnsi="宋体" w:cs="仿宋_GB2312"/>
          <w:color w:val="000000"/>
          <w:spacing w:val="-20"/>
          <w:sz w:val="30"/>
          <w:szCs w:val="30"/>
        </w:rPr>
        <w:t xml:space="preserve">     </w:t>
      </w:r>
      <w:r>
        <w:rPr>
          <w:rFonts w:ascii="宋体" w:hAnsi="宋体" w:cs="仿宋_GB2312" w:hint="eastAsia"/>
          <w:color w:val="000000"/>
          <w:spacing w:val="-20"/>
          <w:sz w:val="30"/>
          <w:szCs w:val="30"/>
        </w:rPr>
        <w:t>企业名称：</w:t>
      </w:r>
      <w:r>
        <w:rPr>
          <w:rFonts w:ascii="宋体" w:hAnsi="宋体" w:cs="仿宋_GB2312"/>
          <w:color w:val="000000"/>
          <w:spacing w:val="-20"/>
          <w:sz w:val="30"/>
          <w:szCs w:val="30"/>
          <w:u w:val="single"/>
        </w:rPr>
        <w:t xml:space="preserve">                                  </w:t>
      </w:r>
      <w:r>
        <w:rPr>
          <w:rFonts w:ascii="宋体" w:hAnsi="宋体" w:cs="仿宋_GB2312" w:hint="eastAsia"/>
          <w:color w:val="000000"/>
          <w:spacing w:val="-20"/>
          <w:sz w:val="30"/>
          <w:szCs w:val="30"/>
          <w:u w:val="single"/>
        </w:rPr>
        <w:t>（盖</w:t>
      </w:r>
      <w:r>
        <w:rPr>
          <w:rFonts w:ascii="宋体" w:hAnsi="宋体" w:cs="仿宋_GB2312"/>
          <w:color w:val="000000"/>
          <w:spacing w:val="-20"/>
          <w:sz w:val="30"/>
          <w:szCs w:val="30"/>
          <w:u w:val="single"/>
        </w:rPr>
        <w:t xml:space="preserve">   </w:t>
      </w:r>
      <w:r>
        <w:rPr>
          <w:rFonts w:ascii="宋体" w:hAnsi="宋体" w:cs="仿宋_GB2312" w:hint="eastAsia"/>
          <w:color w:val="000000"/>
          <w:spacing w:val="-20"/>
          <w:sz w:val="30"/>
          <w:szCs w:val="30"/>
          <w:u w:val="single"/>
        </w:rPr>
        <w:t>章）</w:t>
      </w:r>
    </w:p>
    <w:p w:rsidR="00AF6EE2" w:rsidRDefault="00AE2153">
      <w:pPr>
        <w:widowControl/>
        <w:ind w:firstLineChars="450" w:firstLine="1170"/>
        <w:jc w:val="left"/>
        <w:rPr>
          <w:rFonts w:ascii="宋体" w:hAnsi="宋体" w:cs="仿宋_GB2312"/>
          <w:color w:val="000000"/>
          <w:spacing w:val="-20"/>
          <w:sz w:val="30"/>
          <w:szCs w:val="30"/>
          <w:u w:val="single"/>
        </w:rPr>
      </w:pPr>
      <w:r>
        <w:rPr>
          <w:rFonts w:ascii="宋体" w:hAnsi="宋体" w:cs="仿宋_GB2312" w:hint="eastAsia"/>
          <w:color w:val="000000"/>
          <w:spacing w:val="-20"/>
          <w:sz w:val="30"/>
          <w:szCs w:val="30"/>
        </w:rPr>
        <w:t>申报时间：</w:t>
      </w:r>
      <w:r>
        <w:rPr>
          <w:rFonts w:ascii="宋体" w:hAnsi="宋体" w:cs="仿宋_GB2312"/>
          <w:color w:val="000000"/>
          <w:spacing w:val="-20"/>
          <w:sz w:val="30"/>
          <w:szCs w:val="30"/>
          <w:u w:val="single"/>
        </w:rPr>
        <w:t xml:space="preserve">                                              </w:t>
      </w:r>
    </w:p>
    <w:p w:rsidR="00AF6EE2" w:rsidRDefault="00AE2153">
      <w:pPr>
        <w:widowControl/>
        <w:ind w:firstLineChars="450" w:firstLine="1170"/>
        <w:jc w:val="left"/>
        <w:rPr>
          <w:rFonts w:ascii="宋体" w:hAnsi="宋体" w:cs="仿宋_GB2312"/>
          <w:color w:val="000000"/>
          <w:spacing w:val="-20"/>
          <w:sz w:val="30"/>
          <w:szCs w:val="30"/>
          <w:u w:val="single"/>
        </w:rPr>
      </w:pPr>
      <w:r>
        <w:rPr>
          <w:rFonts w:ascii="宋体" w:hAnsi="宋体" w:cs="仿宋_GB2312" w:hint="eastAsia"/>
          <w:color w:val="000000"/>
          <w:spacing w:val="-20"/>
          <w:sz w:val="30"/>
          <w:szCs w:val="30"/>
        </w:rPr>
        <w:t>联</w:t>
      </w:r>
      <w:r>
        <w:rPr>
          <w:rFonts w:ascii="宋体" w:hAnsi="宋体" w:cs="仿宋_GB2312"/>
          <w:color w:val="000000"/>
          <w:spacing w:val="-20"/>
          <w:sz w:val="30"/>
          <w:szCs w:val="30"/>
        </w:rPr>
        <w:t xml:space="preserve"> </w:t>
      </w:r>
      <w:r>
        <w:rPr>
          <w:rFonts w:ascii="宋体" w:hAnsi="宋体" w:cs="仿宋_GB2312" w:hint="eastAsia"/>
          <w:color w:val="000000"/>
          <w:spacing w:val="-20"/>
          <w:sz w:val="30"/>
          <w:szCs w:val="30"/>
        </w:rPr>
        <w:t>系</w:t>
      </w:r>
      <w:r>
        <w:rPr>
          <w:rFonts w:ascii="宋体" w:hAnsi="宋体" w:cs="仿宋_GB2312"/>
          <w:color w:val="000000"/>
          <w:spacing w:val="-20"/>
          <w:sz w:val="30"/>
          <w:szCs w:val="30"/>
        </w:rPr>
        <w:t xml:space="preserve"> </w:t>
      </w:r>
      <w:r>
        <w:rPr>
          <w:rFonts w:ascii="宋体" w:hAnsi="宋体" w:cs="仿宋_GB2312" w:hint="eastAsia"/>
          <w:color w:val="000000"/>
          <w:spacing w:val="-20"/>
          <w:sz w:val="30"/>
          <w:szCs w:val="30"/>
        </w:rPr>
        <w:t>人：</w:t>
      </w:r>
      <w:r>
        <w:rPr>
          <w:rFonts w:ascii="宋体" w:hAnsi="宋体" w:cs="仿宋_GB2312"/>
          <w:color w:val="000000"/>
          <w:spacing w:val="-20"/>
          <w:sz w:val="30"/>
          <w:szCs w:val="30"/>
        </w:rPr>
        <w:t xml:space="preserve"> </w:t>
      </w:r>
      <w:r>
        <w:rPr>
          <w:rFonts w:ascii="宋体" w:hAnsi="宋体" w:cs="仿宋_GB2312"/>
          <w:color w:val="000000"/>
          <w:spacing w:val="-20"/>
          <w:sz w:val="30"/>
          <w:szCs w:val="30"/>
          <w:u w:val="single"/>
        </w:rPr>
        <w:t xml:space="preserve">                                              </w:t>
      </w:r>
    </w:p>
    <w:p w:rsidR="00AF6EE2" w:rsidRDefault="00AE2153">
      <w:pPr>
        <w:widowControl/>
        <w:ind w:firstLineChars="450" w:firstLine="1170"/>
        <w:jc w:val="left"/>
        <w:rPr>
          <w:rFonts w:ascii="宋体" w:hAnsi="宋体"/>
          <w:color w:val="000000"/>
          <w:spacing w:val="-20"/>
          <w:sz w:val="30"/>
          <w:szCs w:val="30"/>
          <w:u w:val="single"/>
        </w:rPr>
      </w:pPr>
      <w:r>
        <w:rPr>
          <w:rFonts w:ascii="宋体" w:hAnsi="宋体" w:cs="仿宋_GB2312" w:hint="eastAsia"/>
          <w:color w:val="000000"/>
          <w:spacing w:val="-20"/>
          <w:sz w:val="30"/>
          <w:szCs w:val="30"/>
        </w:rPr>
        <w:t>联系方式：</w:t>
      </w:r>
      <w:r>
        <w:rPr>
          <w:rFonts w:ascii="宋体" w:hAnsi="宋体" w:cs="仿宋_GB2312"/>
          <w:color w:val="000000"/>
          <w:spacing w:val="-20"/>
          <w:sz w:val="30"/>
          <w:szCs w:val="30"/>
          <w:u w:val="single"/>
        </w:rPr>
        <w:t xml:space="preserve">                                              </w:t>
      </w:r>
    </w:p>
    <w:p w:rsidR="00AF6EE2" w:rsidRDefault="00AE2153">
      <w:pPr>
        <w:widowControl/>
        <w:ind w:firstLineChars="450" w:firstLine="1170"/>
        <w:jc w:val="left"/>
        <w:rPr>
          <w:rFonts w:ascii="宋体" w:hAnsi="宋体"/>
          <w:color w:val="000000"/>
          <w:kern w:val="0"/>
          <w:sz w:val="32"/>
          <w:szCs w:val="32"/>
        </w:rPr>
      </w:pPr>
      <w:r>
        <w:rPr>
          <w:rFonts w:ascii="宋体" w:hAnsi="宋体" w:cs="仿宋_GB2312"/>
          <w:color w:val="000000"/>
          <w:spacing w:val="-20"/>
          <w:sz w:val="30"/>
          <w:szCs w:val="30"/>
        </w:rPr>
        <w:t xml:space="preserve">                               </w:t>
      </w:r>
    </w:p>
    <w:p w:rsidR="00AF6EE2" w:rsidRDefault="00AF6EE2">
      <w:pPr>
        <w:spacing w:line="420" w:lineRule="exact"/>
        <w:jc w:val="center"/>
        <w:rPr>
          <w:rFonts w:ascii="宋体" w:hAnsi="宋体"/>
          <w:color w:val="000000"/>
          <w:kern w:val="0"/>
          <w:sz w:val="32"/>
          <w:szCs w:val="32"/>
        </w:rPr>
      </w:pPr>
    </w:p>
    <w:p w:rsidR="00AF6EE2" w:rsidRDefault="00AF6EE2">
      <w:pPr>
        <w:spacing w:line="420" w:lineRule="exact"/>
        <w:jc w:val="center"/>
        <w:rPr>
          <w:rFonts w:ascii="宋体" w:hAnsi="宋体"/>
          <w:color w:val="000000"/>
          <w:kern w:val="0"/>
          <w:sz w:val="32"/>
          <w:szCs w:val="32"/>
        </w:rPr>
      </w:pPr>
    </w:p>
    <w:p w:rsidR="00AF6EE2" w:rsidRDefault="00AF6EE2">
      <w:pPr>
        <w:spacing w:line="420" w:lineRule="exact"/>
        <w:jc w:val="center"/>
        <w:rPr>
          <w:rFonts w:ascii="宋体" w:hAnsi="宋体"/>
          <w:color w:val="000000"/>
          <w:kern w:val="0"/>
          <w:sz w:val="32"/>
          <w:szCs w:val="32"/>
        </w:rPr>
      </w:pPr>
    </w:p>
    <w:p w:rsidR="00AF6EE2" w:rsidRDefault="00AF6EE2">
      <w:pPr>
        <w:spacing w:line="420" w:lineRule="exact"/>
        <w:jc w:val="center"/>
        <w:rPr>
          <w:rFonts w:ascii="宋体" w:hAnsi="宋体"/>
          <w:color w:val="000000"/>
          <w:kern w:val="0"/>
          <w:sz w:val="32"/>
          <w:szCs w:val="32"/>
        </w:rPr>
      </w:pPr>
    </w:p>
    <w:p w:rsidR="00AF6EE2" w:rsidRDefault="00AF6EE2">
      <w:pPr>
        <w:spacing w:line="420" w:lineRule="exact"/>
        <w:jc w:val="center"/>
        <w:rPr>
          <w:rFonts w:ascii="宋体" w:hAnsi="宋体"/>
          <w:color w:val="000000"/>
          <w:kern w:val="0"/>
          <w:sz w:val="32"/>
          <w:szCs w:val="32"/>
        </w:rPr>
      </w:pPr>
    </w:p>
    <w:p w:rsidR="00AF6EE2" w:rsidRDefault="00AF6EE2">
      <w:pPr>
        <w:spacing w:line="420" w:lineRule="exact"/>
        <w:jc w:val="center"/>
        <w:rPr>
          <w:rFonts w:ascii="宋体" w:hAnsi="宋体"/>
          <w:color w:val="000000"/>
          <w:kern w:val="0"/>
          <w:sz w:val="32"/>
          <w:szCs w:val="32"/>
        </w:rPr>
      </w:pPr>
    </w:p>
    <w:p w:rsidR="00AF6EE2" w:rsidRDefault="00AF6EE2">
      <w:pPr>
        <w:spacing w:line="420" w:lineRule="exact"/>
        <w:jc w:val="center"/>
        <w:rPr>
          <w:rFonts w:ascii="宋体" w:hAnsi="宋体"/>
          <w:color w:val="000000"/>
          <w:kern w:val="0"/>
          <w:sz w:val="32"/>
          <w:szCs w:val="32"/>
        </w:rPr>
      </w:pPr>
    </w:p>
    <w:p w:rsidR="00AF6EE2" w:rsidRDefault="00AE2153">
      <w:pPr>
        <w:spacing w:line="420" w:lineRule="exact"/>
        <w:jc w:val="center"/>
        <w:rPr>
          <w:rFonts w:ascii="宋体" w:hAnsi="宋体"/>
          <w:color w:val="000000"/>
          <w:kern w:val="0"/>
          <w:sz w:val="32"/>
          <w:szCs w:val="32"/>
        </w:rPr>
      </w:pPr>
      <w:r>
        <w:rPr>
          <w:rFonts w:ascii="宋体" w:hAnsi="宋体" w:cs="宋体" w:hint="eastAsia"/>
          <w:color w:val="000000"/>
          <w:kern w:val="0"/>
          <w:sz w:val="32"/>
          <w:szCs w:val="32"/>
        </w:rPr>
        <w:lastRenderedPageBreak/>
        <w:t>优秀项目评审企业申报资料目录</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1.</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2.</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3.</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4.</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5.</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6.</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7.</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8.</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9.</w:t>
      </w:r>
    </w:p>
    <w:p w:rsidR="00AF6EE2" w:rsidRDefault="00AE2153">
      <w:pPr>
        <w:spacing w:line="360" w:lineRule="auto"/>
        <w:rPr>
          <w:rFonts w:ascii="宋体" w:hAnsi="宋体"/>
          <w:color w:val="000000"/>
          <w:kern w:val="0"/>
          <w:sz w:val="32"/>
          <w:szCs w:val="32"/>
        </w:rPr>
      </w:pPr>
      <w:r>
        <w:rPr>
          <w:rFonts w:ascii="宋体" w:hAnsi="宋体" w:cs="宋体"/>
          <w:color w:val="000000"/>
          <w:kern w:val="0"/>
          <w:sz w:val="32"/>
          <w:szCs w:val="32"/>
        </w:rPr>
        <w:t>10</w:t>
      </w:r>
      <w:r>
        <w:rPr>
          <w:rFonts w:ascii="宋体" w:hAnsi="宋体" w:cs="宋体" w:hint="eastAsia"/>
          <w:color w:val="000000"/>
          <w:kern w:val="0"/>
          <w:sz w:val="32"/>
          <w:szCs w:val="32"/>
        </w:rPr>
        <w:t>．</w:t>
      </w:r>
    </w:p>
    <w:p w:rsidR="00AF6EE2" w:rsidRDefault="00AE2153">
      <w:pPr>
        <w:spacing w:line="360" w:lineRule="auto"/>
        <w:jc w:val="center"/>
        <w:rPr>
          <w:rFonts w:ascii="宋体" w:hAnsi="宋体"/>
          <w:color w:val="000000"/>
          <w:kern w:val="0"/>
          <w:sz w:val="32"/>
          <w:szCs w:val="32"/>
        </w:rPr>
      </w:pPr>
      <w:r>
        <w:rPr>
          <w:rFonts w:ascii="宋体" w:hAnsi="宋体" w:cs="宋体" w:hint="eastAsia"/>
          <w:color w:val="000000"/>
          <w:kern w:val="0"/>
          <w:sz w:val="32"/>
          <w:szCs w:val="32"/>
        </w:rPr>
        <w:t>…</w:t>
      </w: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p w:rsidR="00AF6EE2" w:rsidRDefault="00AF6EE2">
      <w:pPr>
        <w:widowControl/>
        <w:jc w:val="left"/>
        <w:rPr>
          <w:rFonts w:ascii="宋体" w:hAnsi="宋体"/>
          <w:color w:val="000000"/>
          <w:spacing w:val="-2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425"/>
        <w:gridCol w:w="1316"/>
        <w:gridCol w:w="407"/>
        <w:gridCol w:w="30"/>
        <w:gridCol w:w="1619"/>
        <w:gridCol w:w="1154"/>
        <w:gridCol w:w="1487"/>
      </w:tblGrid>
      <w:tr w:rsidR="00AF6EE2">
        <w:trPr>
          <w:trHeight w:val="397"/>
        </w:trPr>
        <w:tc>
          <w:tcPr>
            <w:tcW w:w="1700" w:type="dxa"/>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lastRenderedPageBreak/>
              <w:t>企业名称</w:t>
            </w:r>
          </w:p>
        </w:tc>
        <w:tc>
          <w:tcPr>
            <w:tcW w:w="7438" w:type="dxa"/>
            <w:gridSpan w:val="7"/>
            <w:tcMar>
              <w:left w:w="28" w:type="dxa"/>
              <w:right w:w="28" w:type="dxa"/>
            </w:tcMar>
            <w:vAlign w:val="center"/>
          </w:tcPr>
          <w:p w:rsidR="00AF6EE2" w:rsidRDefault="00AF6EE2">
            <w:pPr>
              <w:tabs>
                <w:tab w:val="right" w:pos="8789"/>
              </w:tabs>
              <w:snapToGrid w:val="0"/>
              <w:jc w:val="center"/>
              <w:rPr>
                <w:rFonts w:ascii="宋体" w:hAnsi="宋体"/>
                <w:color w:val="000000"/>
                <w:sz w:val="24"/>
              </w:rPr>
            </w:pPr>
          </w:p>
        </w:tc>
      </w:tr>
      <w:tr w:rsidR="00AF6EE2">
        <w:trPr>
          <w:trHeight w:val="397"/>
        </w:trPr>
        <w:tc>
          <w:tcPr>
            <w:tcW w:w="1700" w:type="dxa"/>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法定代表人</w:t>
            </w:r>
          </w:p>
        </w:tc>
        <w:tc>
          <w:tcPr>
            <w:tcW w:w="1425" w:type="dxa"/>
            <w:tcMar>
              <w:left w:w="28" w:type="dxa"/>
              <w:right w:w="28" w:type="dxa"/>
            </w:tcMar>
            <w:vAlign w:val="center"/>
          </w:tcPr>
          <w:p w:rsidR="00AF6EE2" w:rsidRDefault="00AF6EE2">
            <w:pPr>
              <w:tabs>
                <w:tab w:val="right" w:pos="8789"/>
              </w:tabs>
              <w:snapToGrid w:val="0"/>
              <w:jc w:val="center"/>
              <w:rPr>
                <w:rFonts w:ascii="宋体" w:hAnsi="宋体"/>
                <w:color w:val="000000"/>
                <w:sz w:val="24"/>
              </w:rPr>
            </w:pPr>
          </w:p>
        </w:tc>
        <w:tc>
          <w:tcPr>
            <w:tcW w:w="1723" w:type="dxa"/>
            <w:gridSpan w:val="2"/>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联系人</w:t>
            </w:r>
          </w:p>
        </w:tc>
        <w:tc>
          <w:tcPr>
            <w:tcW w:w="1649" w:type="dxa"/>
            <w:gridSpan w:val="2"/>
            <w:tcMar>
              <w:left w:w="28" w:type="dxa"/>
              <w:right w:w="28" w:type="dxa"/>
            </w:tcMar>
            <w:vAlign w:val="center"/>
          </w:tcPr>
          <w:p w:rsidR="00AF6EE2" w:rsidRDefault="00AF6EE2">
            <w:pPr>
              <w:tabs>
                <w:tab w:val="right" w:pos="8789"/>
              </w:tabs>
              <w:snapToGrid w:val="0"/>
              <w:jc w:val="center"/>
              <w:rPr>
                <w:rFonts w:ascii="宋体" w:hAnsi="宋体"/>
                <w:color w:val="000000"/>
                <w:sz w:val="24"/>
              </w:rPr>
            </w:pPr>
          </w:p>
        </w:tc>
        <w:tc>
          <w:tcPr>
            <w:tcW w:w="1154" w:type="dxa"/>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联系电话</w:t>
            </w:r>
          </w:p>
        </w:tc>
        <w:tc>
          <w:tcPr>
            <w:tcW w:w="1487" w:type="dxa"/>
            <w:tcMar>
              <w:left w:w="28" w:type="dxa"/>
              <w:right w:w="28" w:type="dxa"/>
            </w:tcMar>
            <w:vAlign w:val="center"/>
          </w:tcPr>
          <w:p w:rsidR="00AF6EE2" w:rsidRDefault="00AF6EE2">
            <w:pPr>
              <w:tabs>
                <w:tab w:val="right" w:pos="8789"/>
              </w:tabs>
              <w:snapToGrid w:val="0"/>
              <w:jc w:val="center"/>
              <w:rPr>
                <w:rFonts w:ascii="宋体" w:hAnsi="宋体"/>
                <w:color w:val="000000"/>
                <w:sz w:val="24"/>
              </w:rPr>
            </w:pPr>
          </w:p>
        </w:tc>
      </w:tr>
      <w:tr w:rsidR="00AF6EE2">
        <w:trPr>
          <w:trHeight w:val="397"/>
        </w:trPr>
        <w:tc>
          <w:tcPr>
            <w:tcW w:w="1700" w:type="dxa"/>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评选年度项目评审营业收入</w:t>
            </w:r>
          </w:p>
        </w:tc>
        <w:tc>
          <w:tcPr>
            <w:tcW w:w="3148" w:type="dxa"/>
            <w:gridSpan w:val="3"/>
            <w:tcMar>
              <w:left w:w="28" w:type="dxa"/>
              <w:right w:w="28" w:type="dxa"/>
            </w:tcMar>
            <w:vAlign w:val="center"/>
          </w:tcPr>
          <w:p w:rsidR="00AF6EE2" w:rsidRDefault="00AE2153">
            <w:pPr>
              <w:ind w:left="420"/>
              <w:jc w:val="center"/>
              <w:rPr>
                <w:rFonts w:ascii="宋体" w:hAnsi="宋体"/>
                <w:color w:val="000000"/>
                <w:sz w:val="24"/>
              </w:rPr>
            </w:pPr>
            <w:r>
              <w:rPr>
                <w:rFonts w:ascii="宋体" w:hAnsi="宋体" w:cs="宋体"/>
                <w:color w:val="000000"/>
                <w:sz w:val="24"/>
              </w:rPr>
              <w:t xml:space="preserve">              </w:t>
            </w:r>
            <w:r>
              <w:rPr>
                <w:rFonts w:ascii="宋体" w:hAnsi="宋体" w:cs="等线" w:hint="eastAsia"/>
                <w:color w:val="000000"/>
                <w:sz w:val="24"/>
              </w:rPr>
              <w:t>（万元）</w:t>
            </w:r>
          </w:p>
        </w:tc>
        <w:tc>
          <w:tcPr>
            <w:tcW w:w="1649" w:type="dxa"/>
            <w:gridSpan w:val="2"/>
            <w:tcMar>
              <w:left w:w="28" w:type="dxa"/>
              <w:right w:w="28" w:type="dxa"/>
            </w:tcMar>
            <w:vAlign w:val="center"/>
          </w:tcPr>
          <w:p w:rsidR="00AF6EE2" w:rsidRDefault="00AE2153">
            <w:pPr>
              <w:jc w:val="center"/>
              <w:rPr>
                <w:rFonts w:ascii="宋体" w:hAnsi="宋体"/>
                <w:color w:val="000000"/>
                <w:sz w:val="24"/>
              </w:rPr>
            </w:pPr>
            <w:r>
              <w:rPr>
                <w:rFonts w:ascii="宋体" w:hAnsi="宋体" w:cs="等线" w:hint="eastAsia"/>
                <w:color w:val="000000"/>
                <w:sz w:val="24"/>
              </w:rPr>
              <w:t>评选年度其他营业收入</w:t>
            </w:r>
          </w:p>
        </w:tc>
        <w:tc>
          <w:tcPr>
            <w:tcW w:w="2641" w:type="dxa"/>
            <w:gridSpan w:val="2"/>
            <w:tcMar>
              <w:left w:w="28" w:type="dxa"/>
              <w:right w:w="28" w:type="dxa"/>
            </w:tcMar>
            <w:vAlign w:val="center"/>
          </w:tcPr>
          <w:p w:rsidR="00AF6EE2" w:rsidRDefault="00AE2153">
            <w:pPr>
              <w:ind w:left="420"/>
              <w:jc w:val="center"/>
              <w:rPr>
                <w:rFonts w:ascii="宋体" w:hAnsi="宋体"/>
                <w:color w:val="000000"/>
                <w:sz w:val="24"/>
              </w:rPr>
            </w:pPr>
            <w:r>
              <w:rPr>
                <w:rFonts w:ascii="宋体" w:hAnsi="宋体" w:cs="宋体"/>
                <w:color w:val="000000"/>
                <w:sz w:val="24"/>
              </w:rPr>
              <w:t xml:space="preserve">        </w:t>
            </w:r>
            <w:r>
              <w:rPr>
                <w:rFonts w:ascii="宋体" w:hAnsi="宋体" w:cs="等线" w:hint="eastAsia"/>
                <w:color w:val="000000"/>
                <w:sz w:val="24"/>
              </w:rPr>
              <w:t>（万元）</w:t>
            </w:r>
          </w:p>
        </w:tc>
      </w:tr>
      <w:tr w:rsidR="00AF6EE2">
        <w:trPr>
          <w:trHeight w:val="1057"/>
        </w:trPr>
        <w:tc>
          <w:tcPr>
            <w:tcW w:w="1700" w:type="dxa"/>
            <w:vMerge w:val="restart"/>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企业人员情况</w:t>
            </w:r>
          </w:p>
        </w:tc>
        <w:tc>
          <w:tcPr>
            <w:tcW w:w="1425" w:type="dxa"/>
            <w:tcMar>
              <w:left w:w="28" w:type="dxa"/>
              <w:right w:w="28" w:type="dxa"/>
            </w:tcMar>
            <w:vAlign w:val="center"/>
          </w:tcPr>
          <w:p w:rsidR="00AF6EE2" w:rsidRDefault="00AE2153">
            <w:pPr>
              <w:jc w:val="center"/>
              <w:rPr>
                <w:rFonts w:ascii="宋体" w:hAnsi="宋体"/>
                <w:color w:val="000000"/>
                <w:sz w:val="24"/>
              </w:rPr>
            </w:pPr>
            <w:r>
              <w:rPr>
                <w:rFonts w:ascii="宋体" w:hAnsi="宋体" w:cs="等线" w:hint="eastAsia"/>
                <w:sz w:val="24"/>
              </w:rPr>
              <w:t>一级造价工程师人数</w:t>
            </w:r>
          </w:p>
        </w:tc>
        <w:tc>
          <w:tcPr>
            <w:tcW w:w="1723" w:type="dxa"/>
            <w:gridSpan w:val="2"/>
            <w:vAlign w:val="center"/>
          </w:tcPr>
          <w:p w:rsidR="00AF6EE2" w:rsidRDefault="00AF6EE2">
            <w:pPr>
              <w:ind w:left="420"/>
              <w:jc w:val="center"/>
              <w:rPr>
                <w:rFonts w:ascii="宋体" w:hAnsi="宋体"/>
                <w:color w:val="000000"/>
                <w:sz w:val="24"/>
              </w:rPr>
            </w:pPr>
          </w:p>
        </w:tc>
        <w:tc>
          <w:tcPr>
            <w:tcW w:w="1649" w:type="dxa"/>
            <w:gridSpan w:val="2"/>
            <w:vAlign w:val="center"/>
          </w:tcPr>
          <w:p w:rsidR="00AF6EE2" w:rsidRDefault="00AE2153">
            <w:pPr>
              <w:jc w:val="center"/>
              <w:rPr>
                <w:rFonts w:ascii="宋体" w:hAnsi="宋体"/>
                <w:sz w:val="24"/>
              </w:rPr>
            </w:pPr>
            <w:r>
              <w:rPr>
                <w:rFonts w:ascii="宋体" w:hAnsi="宋体" w:cs="等线" w:hint="eastAsia"/>
                <w:sz w:val="24"/>
              </w:rPr>
              <w:t>二级造价工程师人数</w:t>
            </w:r>
          </w:p>
        </w:tc>
        <w:tc>
          <w:tcPr>
            <w:tcW w:w="2641" w:type="dxa"/>
            <w:gridSpan w:val="2"/>
            <w:vAlign w:val="center"/>
          </w:tcPr>
          <w:p w:rsidR="00AF6EE2" w:rsidRDefault="00AF6EE2">
            <w:pPr>
              <w:ind w:left="420"/>
              <w:jc w:val="center"/>
              <w:rPr>
                <w:rFonts w:ascii="宋体" w:hAnsi="宋体"/>
                <w:color w:val="000000"/>
                <w:sz w:val="24"/>
              </w:rPr>
            </w:pPr>
          </w:p>
        </w:tc>
      </w:tr>
      <w:tr w:rsidR="00AF6EE2">
        <w:trPr>
          <w:trHeight w:val="1057"/>
        </w:trPr>
        <w:tc>
          <w:tcPr>
            <w:tcW w:w="1700" w:type="dxa"/>
            <w:vMerge/>
            <w:tcMar>
              <w:left w:w="28" w:type="dxa"/>
              <w:right w:w="28" w:type="dxa"/>
            </w:tcMar>
            <w:vAlign w:val="center"/>
          </w:tcPr>
          <w:p w:rsidR="00AF6EE2" w:rsidRDefault="00AF6EE2">
            <w:pPr>
              <w:tabs>
                <w:tab w:val="right" w:pos="8789"/>
              </w:tabs>
              <w:snapToGrid w:val="0"/>
              <w:jc w:val="center"/>
              <w:rPr>
                <w:rFonts w:ascii="宋体" w:hAnsi="宋体" w:cs="等线"/>
                <w:color w:val="000000"/>
                <w:sz w:val="24"/>
              </w:rPr>
            </w:pPr>
          </w:p>
        </w:tc>
        <w:tc>
          <w:tcPr>
            <w:tcW w:w="1425" w:type="dxa"/>
            <w:tcMar>
              <w:left w:w="28" w:type="dxa"/>
              <w:right w:w="28" w:type="dxa"/>
            </w:tcMar>
            <w:vAlign w:val="center"/>
          </w:tcPr>
          <w:p w:rsidR="00AF6EE2" w:rsidRDefault="00AE2153">
            <w:pPr>
              <w:jc w:val="center"/>
              <w:rPr>
                <w:rFonts w:ascii="宋体" w:hAnsi="宋体" w:cs="等线"/>
                <w:sz w:val="24"/>
              </w:rPr>
            </w:pPr>
            <w:r>
              <w:rPr>
                <w:rFonts w:ascii="宋体" w:hAnsi="宋体" w:cs="等线" w:hint="eastAsia"/>
                <w:sz w:val="24"/>
              </w:rPr>
              <w:t>造价员人数</w:t>
            </w:r>
          </w:p>
        </w:tc>
        <w:tc>
          <w:tcPr>
            <w:tcW w:w="1723" w:type="dxa"/>
            <w:gridSpan w:val="2"/>
            <w:vAlign w:val="center"/>
          </w:tcPr>
          <w:p w:rsidR="00AF6EE2" w:rsidRDefault="00AF6EE2">
            <w:pPr>
              <w:ind w:left="420"/>
              <w:jc w:val="center"/>
              <w:rPr>
                <w:rFonts w:ascii="宋体" w:hAnsi="宋体"/>
                <w:color w:val="000000"/>
                <w:sz w:val="24"/>
              </w:rPr>
            </w:pPr>
          </w:p>
        </w:tc>
        <w:tc>
          <w:tcPr>
            <w:tcW w:w="1649" w:type="dxa"/>
            <w:gridSpan w:val="2"/>
            <w:vAlign w:val="center"/>
          </w:tcPr>
          <w:p w:rsidR="00AF6EE2" w:rsidRDefault="00AE2153">
            <w:pPr>
              <w:jc w:val="center"/>
              <w:rPr>
                <w:rFonts w:ascii="宋体" w:hAnsi="宋体" w:cs="等线"/>
                <w:sz w:val="24"/>
              </w:rPr>
            </w:pPr>
            <w:r>
              <w:rPr>
                <w:rFonts w:ascii="宋体" w:hAnsi="宋体" w:cs="等线" w:hint="eastAsia"/>
                <w:sz w:val="24"/>
              </w:rPr>
              <w:t>咨询工程师人数</w:t>
            </w:r>
          </w:p>
        </w:tc>
        <w:tc>
          <w:tcPr>
            <w:tcW w:w="2641" w:type="dxa"/>
            <w:gridSpan w:val="2"/>
            <w:vAlign w:val="center"/>
          </w:tcPr>
          <w:p w:rsidR="00AF6EE2" w:rsidRDefault="00AF6EE2">
            <w:pPr>
              <w:ind w:left="420"/>
              <w:jc w:val="center"/>
              <w:rPr>
                <w:rFonts w:ascii="宋体" w:hAnsi="宋体"/>
                <w:color w:val="000000"/>
                <w:sz w:val="24"/>
              </w:rPr>
            </w:pPr>
          </w:p>
        </w:tc>
      </w:tr>
      <w:tr w:rsidR="00AF6EE2">
        <w:trPr>
          <w:trHeight w:val="732"/>
        </w:trPr>
        <w:tc>
          <w:tcPr>
            <w:tcW w:w="1700" w:type="dxa"/>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高级职称人数</w:t>
            </w:r>
          </w:p>
        </w:tc>
        <w:tc>
          <w:tcPr>
            <w:tcW w:w="3148" w:type="dxa"/>
            <w:gridSpan w:val="3"/>
            <w:tcMar>
              <w:left w:w="28" w:type="dxa"/>
              <w:right w:w="28" w:type="dxa"/>
            </w:tcMar>
            <w:vAlign w:val="center"/>
          </w:tcPr>
          <w:p w:rsidR="00AF6EE2" w:rsidRDefault="00AF6EE2">
            <w:pPr>
              <w:tabs>
                <w:tab w:val="right" w:pos="8789"/>
              </w:tabs>
              <w:snapToGrid w:val="0"/>
              <w:jc w:val="center"/>
              <w:rPr>
                <w:rFonts w:ascii="宋体" w:hAnsi="宋体"/>
                <w:color w:val="000000"/>
                <w:sz w:val="24"/>
              </w:rPr>
            </w:pPr>
          </w:p>
        </w:tc>
        <w:tc>
          <w:tcPr>
            <w:tcW w:w="1649" w:type="dxa"/>
            <w:gridSpan w:val="2"/>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中级职称人数</w:t>
            </w:r>
          </w:p>
        </w:tc>
        <w:tc>
          <w:tcPr>
            <w:tcW w:w="2641" w:type="dxa"/>
            <w:gridSpan w:val="2"/>
            <w:tcMar>
              <w:left w:w="28" w:type="dxa"/>
              <w:right w:w="28" w:type="dxa"/>
            </w:tcMar>
            <w:vAlign w:val="center"/>
          </w:tcPr>
          <w:p w:rsidR="00AF6EE2" w:rsidRDefault="00AF6EE2">
            <w:pPr>
              <w:tabs>
                <w:tab w:val="right" w:pos="8789"/>
              </w:tabs>
              <w:snapToGrid w:val="0"/>
              <w:jc w:val="center"/>
              <w:rPr>
                <w:rFonts w:ascii="宋体" w:hAnsi="宋体"/>
                <w:color w:val="000000"/>
                <w:sz w:val="24"/>
              </w:rPr>
            </w:pPr>
          </w:p>
        </w:tc>
      </w:tr>
      <w:tr w:rsidR="00AF6EE2">
        <w:trPr>
          <w:trHeight w:val="856"/>
        </w:trPr>
        <w:tc>
          <w:tcPr>
            <w:tcW w:w="9138" w:type="dxa"/>
            <w:gridSpan w:val="8"/>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企业及员工所获奖励（国家、省、市代表性五项）</w:t>
            </w:r>
          </w:p>
        </w:tc>
      </w:tr>
      <w:tr w:rsidR="00AF6EE2">
        <w:trPr>
          <w:trHeight w:val="836"/>
        </w:trPr>
        <w:tc>
          <w:tcPr>
            <w:tcW w:w="1700" w:type="dxa"/>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获奖时间</w:t>
            </w:r>
          </w:p>
        </w:tc>
        <w:tc>
          <w:tcPr>
            <w:tcW w:w="3178" w:type="dxa"/>
            <w:gridSpan w:val="4"/>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奖项名称</w:t>
            </w:r>
          </w:p>
        </w:tc>
        <w:tc>
          <w:tcPr>
            <w:tcW w:w="4260" w:type="dxa"/>
            <w:gridSpan w:val="3"/>
            <w:tcMar>
              <w:left w:w="28" w:type="dxa"/>
              <w:right w:w="28" w:type="dxa"/>
            </w:tcMar>
            <w:vAlign w:val="center"/>
          </w:tcPr>
          <w:p w:rsidR="00AF6EE2" w:rsidRDefault="00AE2153">
            <w:pPr>
              <w:tabs>
                <w:tab w:val="right" w:pos="8789"/>
              </w:tabs>
              <w:snapToGrid w:val="0"/>
              <w:jc w:val="center"/>
              <w:rPr>
                <w:rFonts w:ascii="宋体" w:hAnsi="宋体"/>
                <w:color w:val="000000"/>
                <w:sz w:val="24"/>
              </w:rPr>
            </w:pPr>
            <w:r>
              <w:rPr>
                <w:rFonts w:ascii="宋体" w:hAnsi="宋体" w:cs="等线" w:hint="eastAsia"/>
                <w:color w:val="000000"/>
                <w:sz w:val="24"/>
              </w:rPr>
              <w:t>颁奖机构</w:t>
            </w:r>
          </w:p>
        </w:tc>
      </w:tr>
      <w:tr w:rsidR="00AF6EE2">
        <w:trPr>
          <w:trHeight w:val="850"/>
        </w:trPr>
        <w:tc>
          <w:tcPr>
            <w:tcW w:w="1700" w:type="dxa"/>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3178" w:type="dxa"/>
            <w:gridSpan w:val="4"/>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4260" w:type="dxa"/>
            <w:gridSpan w:val="3"/>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r>
      <w:tr w:rsidR="00AF6EE2">
        <w:trPr>
          <w:trHeight w:val="850"/>
        </w:trPr>
        <w:tc>
          <w:tcPr>
            <w:tcW w:w="1700" w:type="dxa"/>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3178" w:type="dxa"/>
            <w:gridSpan w:val="4"/>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4260" w:type="dxa"/>
            <w:gridSpan w:val="3"/>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r>
      <w:tr w:rsidR="00AF6EE2">
        <w:trPr>
          <w:trHeight w:val="850"/>
        </w:trPr>
        <w:tc>
          <w:tcPr>
            <w:tcW w:w="1700" w:type="dxa"/>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3178" w:type="dxa"/>
            <w:gridSpan w:val="4"/>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4260" w:type="dxa"/>
            <w:gridSpan w:val="3"/>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r>
      <w:tr w:rsidR="00AF6EE2">
        <w:trPr>
          <w:trHeight w:val="850"/>
        </w:trPr>
        <w:tc>
          <w:tcPr>
            <w:tcW w:w="1700" w:type="dxa"/>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3178" w:type="dxa"/>
            <w:gridSpan w:val="4"/>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4260" w:type="dxa"/>
            <w:gridSpan w:val="3"/>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r>
      <w:tr w:rsidR="00AF6EE2">
        <w:trPr>
          <w:trHeight w:val="850"/>
        </w:trPr>
        <w:tc>
          <w:tcPr>
            <w:tcW w:w="1700" w:type="dxa"/>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3178" w:type="dxa"/>
            <w:gridSpan w:val="4"/>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c>
          <w:tcPr>
            <w:tcW w:w="4260" w:type="dxa"/>
            <w:gridSpan w:val="3"/>
            <w:tcMar>
              <w:left w:w="28" w:type="dxa"/>
              <w:right w:w="28" w:type="dxa"/>
            </w:tcMar>
            <w:vAlign w:val="center"/>
          </w:tcPr>
          <w:p w:rsidR="00AF6EE2" w:rsidRDefault="00AF6EE2">
            <w:pPr>
              <w:tabs>
                <w:tab w:val="right" w:pos="8789"/>
              </w:tabs>
              <w:snapToGrid w:val="0"/>
              <w:spacing w:line="276" w:lineRule="auto"/>
              <w:rPr>
                <w:rFonts w:ascii="宋体" w:hAnsi="宋体"/>
                <w:color w:val="000000"/>
                <w:sz w:val="24"/>
              </w:rPr>
            </w:pPr>
          </w:p>
        </w:tc>
      </w:tr>
      <w:tr w:rsidR="00AF6EE2">
        <w:trPr>
          <w:trHeight w:val="397"/>
        </w:trPr>
        <w:tc>
          <w:tcPr>
            <w:tcW w:w="9138" w:type="dxa"/>
            <w:gridSpan w:val="8"/>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评选年度代表工程情况</w:t>
            </w:r>
          </w:p>
        </w:tc>
      </w:tr>
      <w:tr w:rsidR="00AF6EE2">
        <w:trPr>
          <w:trHeight w:val="664"/>
        </w:trPr>
        <w:tc>
          <w:tcPr>
            <w:tcW w:w="1700" w:type="dxa"/>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工程名称</w:t>
            </w:r>
          </w:p>
        </w:tc>
        <w:tc>
          <w:tcPr>
            <w:tcW w:w="7438" w:type="dxa"/>
            <w:gridSpan w:val="7"/>
            <w:tcMar>
              <w:left w:w="28" w:type="dxa"/>
              <w:right w:w="28" w:type="dxa"/>
            </w:tcMar>
            <w:vAlign w:val="center"/>
          </w:tcPr>
          <w:p w:rsidR="00AF6EE2" w:rsidRDefault="00AF6EE2">
            <w:pPr>
              <w:jc w:val="center"/>
              <w:rPr>
                <w:rFonts w:ascii="宋体" w:hAnsi="宋体"/>
                <w:color w:val="000000"/>
                <w:kern w:val="0"/>
                <w:sz w:val="24"/>
              </w:rPr>
            </w:pPr>
          </w:p>
        </w:tc>
      </w:tr>
      <w:tr w:rsidR="00AF6EE2">
        <w:trPr>
          <w:trHeight w:val="702"/>
        </w:trPr>
        <w:tc>
          <w:tcPr>
            <w:tcW w:w="1700" w:type="dxa"/>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工程地点</w:t>
            </w:r>
          </w:p>
        </w:tc>
        <w:tc>
          <w:tcPr>
            <w:tcW w:w="7438" w:type="dxa"/>
            <w:gridSpan w:val="7"/>
            <w:tcMar>
              <w:left w:w="28" w:type="dxa"/>
              <w:right w:w="28" w:type="dxa"/>
            </w:tcMar>
            <w:vAlign w:val="center"/>
          </w:tcPr>
          <w:p w:rsidR="00AF6EE2" w:rsidRDefault="00AF6EE2">
            <w:pPr>
              <w:jc w:val="center"/>
              <w:rPr>
                <w:rFonts w:ascii="宋体" w:hAnsi="宋体"/>
                <w:color w:val="000000"/>
                <w:kern w:val="0"/>
                <w:sz w:val="24"/>
              </w:rPr>
            </w:pPr>
          </w:p>
        </w:tc>
      </w:tr>
      <w:tr w:rsidR="00AF6EE2">
        <w:trPr>
          <w:trHeight w:val="1293"/>
        </w:trPr>
        <w:tc>
          <w:tcPr>
            <w:tcW w:w="1700" w:type="dxa"/>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造价工作</w:t>
            </w:r>
          </w:p>
          <w:p w:rsidR="00AF6EE2" w:rsidRDefault="00AE2153">
            <w:pPr>
              <w:jc w:val="center"/>
              <w:rPr>
                <w:rFonts w:ascii="宋体" w:hAnsi="宋体"/>
                <w:color w:val="000000"/>
                <w:kern w:val="0"/>
                <w:sz w:val="24"/>
              </w:rPr>
            </w:pPr>
            <w:r>
              <w:rPr>
                <w:rFonts w:ascii="宋体" w:hAnsi="宋体" w:cs="等线" w:hint="eastAsia"/>
                <w:color w:val="000000"/>
                <w:kern w:val="0"/>
                <w:sz w:val="24"/>
              </w:rPr>
              <w:t>负责人</w:t>
            </w:r>
          </w:p>
        </w:tc>
        <w:tc>
          <w:tcPr>
            <w:tcW w:w="2741" w:type="dxa"/>
            <w:gridSpan w:val="2"/>
            <w:tcMar>
              <w:left w:w="28" w:type="dxa"/>
              <w:right w:w="28" w:type="dxa"/>
            </w:tcMar>
            <w:vAlign w:val="center"/>
          </w:tcPr>
          <w:p w:rsidR="00AF6EE2" w:rsidRDefault="00AF6EE2">
            <w:pPr>
              <w:jc w:val="center"/>
              <w:rPr>
                <w:rFonts w:ascii="宋体" w:hAnsi="宋体"/>
                <w:color w:val="000000"/>
                <w:kern w:val="0"/>
                <w:sz w:val="24"/>
              </w:rPr>
            </w:pPr>
          </w:p>
        </w:tc>
        <w:tc>
          <w:tcPr>
            <w:tcW w:w="2056" w:type="dxa"/>
            <w:gridSpan w:val="3"/>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联系电话</w:t>
            </w:r>
          </w:p>
        </w:tc>
        <w:tc>
          <w:tcPr>
            <w:tcW w:w="2641" w:type="dxa"/>
            <w:gridSpan w:val="2"/>
            <w:tcMar>
              <w:left w:w="28" w:type="dxa"/>
              <w:right w:w="28" w:type="dxa"/>
            </w:tcMar>
            <w:vAlign w:val="center"/>
          </w:tcPr>
          <w:p w:rsidR="00AF6EE2" w:rsidRDefault="00AF6EE2">
            <w:pPr>
              <w:jc w:val="center"/>
              <w:rPr>
                <w:rFonts w:ascii="宋体" w:hAnsi="宋体"/>
                <w:color w:val="000000"/>
                <w:kern w:val="0"/>
                <w:sz w:val="24"/>
              </w:rPr>
            </w:pPr>
          </w:p>
        </w:tc>
      </w:tr>
      <w:tr w:rsidR="00AF6EE2">
        <w:trPr>
          <w:trHeight w:val="397"/>
        </w:trPr>
        <w:tc>
          <w:tcPr>
            <w:tcW w:w="1700" w:type="dxa"/>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工程规模</w:t>
            </w:r>
          </w:p>
        </w:tc>
        <w:tc>
          <w:tcPr>
            <w:tcW w:w="2741" w:type="dxa"/>
            <w:gridSpan w:val="2"/>
            <w:tcMar>
              <w:left w:w="28" w:type="dxa"/>
              <w:right w:w="28" w:type="dxa"/>
            </w:tcMar>
            <w:vAlign w:val="center"/>
          </w:tcPr>
          <w:p w:rsidR="00AF6EE2" w:rsidRDefault="00AF6EE2">
            <w:pPr>
              <w:jc w:val="center"/>
              <w:rPr>
                <w:rFonts w:ascii="宋体" w:hAnsi="宋体"/>
                <w:color w:val="000000"/>
                <w:kern w:val="0"/>
                <w:sz w:val="24"/>
              </w:rPr>
            </w:pPr>
          </w:p>
        </w:tc>
        <w:tc>
          <w:tcPr>
            <w:tcW w:w="2056" w:type="dxa"/>
            <w:gridSpan w:val="3"/>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工程造价</w:t>
            </w:r>
          </w:p>
        </w:tc>
        <w:tc>
          <w:tcPr>
            <w:tcW w:w="2641" w:type="dxa"/>
            <w:gridSpan w:val="2"/>
            <w:tcMar>
              <w:left w:w="28" w:type="dxa"/>
              <w:right w:w="28" w:type="dxa"/>
            </w:tcMar>
            <w:vAlign w:val="center"/>
          </w:tcPr>
          <w:p w:rsidR="00AF6EE2" w:rsidRDefault="00AE2153">
            <w:pPr>
              <w:jc w:val="center"/>
              <w:rPr>
                <w:rFonts w:ascii="宋体" w:hAnsi="宋体"/>
                <w:color w:val="000000"/>
                <w:kern w:val="0"/>
                <w:sz w:val="24"/>
              </w:rPr>
            </w:pPr>
            <w:r>
              <w:rPr>
                <w:rFonts w:ascii="宋体" w:hAnsi="宋体" w:cs="宋体"/>
                <w:color w:val="000000"/>
                <w:kern w:val="0"/>
                <w:sz w:val="24"/>
              </w:rPr>
              <w:t xml:space="preserve">              </w:t>
            </w:r>
            <w:r>
              <w:rPr>
                <w:rFonts w:ascii="宋体" w:hAnsi="宋体" w:cs="等线" w:hint="eastAsia"/>
                <w:color w:val="000000"/>
                <w:kern w:val="0"/>
                <w:sz w:val="24"/>
              </w:rPr>
              <w:t>（万元）</w:t>
            </w:r>
          </w:p>
        </w:tc>
      </w:tr>
      <w:tr w:rsidR="00AF6EE2">
        <w:trPr>
          <w:trHeight w:val="6369"/>
        </w:trPr>
        <w:tc>
          <w:tcPr>
            <w:tcW w:w="1700" w:type="dxa"/>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lastRenderedPageBreak/>
              <w:t>企业</w:t>
            </w:r>
          </w:p>
          <w:p w:rsidR="00AF6EE2" w:rsidRDefault="00AE2153">
            <w:pPr>
              <w:jc w:val="center"/>
              <w:rPr>
                <w:rFonts w:ascii="宋体" w:hAnsi="宋体"/>
                <w:color w:val="000000"/>
                <w:kern w:val="0"/>
                <w:sz w:val="24"/>
              </w:rPr>
            </w:pPr>
            <w:r>
              <w:rPr>
                <w:rFonts w:ascii="宋体" w:hAnsi="宋体" w:cs="等线" w:hint="eastAsia"/>
                <w:color w:val="000000"/>
                <w:kern w:val="0"/>
                <w:sz w:val="24"/>
              </w:rPr>
              <w:t>对该</w:t>
            </w:r>
          </w:p>
          <w:p w:rsidR="00AF6EE2" w:rsidRDefault="00AE2153">
            <w:pPr>
              <w:jc w:val="center"/>
              <w:rPr>
                <w:rFonts w:ascii="宋体" w:hAnsi="宋体"/>
                <w:color w:val="000000"/>
                <w:kern w:val="0"/>
                <w:sz w:val="24"/>
              </w:rPr>
            </w:pPr>
            <w:r>
              <w:rPr>
                <w:rFonts w:ascii="宋体" w:hAnsi="宋体" w:cs="等线" w:hint="eastAsia"/>
                <w:color w:val="000000"/>
                <w:kern w:val="0"/>
                <w:sz w:val="24"/>
              </w:rPr>
              <w:t>代表</w:t>
            </w:r>
          </w:p>
          <w:p w:rsidR="00AF6EE2" w:rsidRDefault="00AE2153">
            <w:pPr>
              <w:jc w:val="center"/>
              <w:rPr>
                <w:rFonts w:ascii="宋体" w:hAnsi="宋体"/>
                <w:color w:val="000000"/>
                <w:kern w:val="0"/>
                <w:sz w:val="24"/>
              </w:rPr>
            </w:pPr>
            <w:r>
              <w:rPr>
                <w:rFonts w:ascii="宋体" w:hAnsi="宋体" w:cs="等线" w:hint="eastAsia"/>
                <w:color w:val="000000"/>
                <w:kern w:val="0"/>
                <w:sz w:val="24"/>
              </w:rPr>
              <w:t>工程</w:t>
            </w:r>
          </w:p>
          <w:p w:rsidR="00AF6EE2" w:rsidRDefault="00AE2153">
            <w:pPr>
              <w:jc w:val="center"/>
              <w:rPr>
                <w:rFonts w:ascii="宋体" w:hAnsi="宋体"/>
                <w:color w:val="000000"/>
                <w:kern w:val="0"/>
                <w:sz w:val="24"/>
              </w:rPr>
            </w:pPr>
            <w:r>
              <w:rPr>
                <w:rFonts w:ascii="宋体" w:hAnsi="宋体" w:cs="等线" w:hint="eastAsia"/>
                <w:color w:val="000000"/>
                <w:kern w:val="0"/>
                <w:sz w:val="24"/>
              </w:rPr>
              <w:t>业绩</w:t>
            </w:r>
          </w:p>
          <w:p w:rsidR="00AF6EE2" w:rsidRDefault="00AE2153">
            <w:pPr>
              <w:jc w:val="center"/>
              <w:rPr>
                <w:rFonts w:ascii="宋体" w:hAnsi="宋体"/>
                <w:color w:val="000000"/>
                <w:kern w:val="0"/>
                <w:sz w:val="24"/>
              </w:rPr>
            </w:pPr>
            <w:r>
              <w:rPr>
                <w:rFonts w:ascii="宋体" w:hAnsi="宋体" w:cs="等线" w:hint="eastAsia"/>
                <w:color w:val="000000"/>
                <w:kern w:val="0"/>
                <w:sz w:val="24"/>
              </w:rPr>
              <w:t>总结</w:t>
            </w:r>
          </w:p>
        </w:tc>
        <w:tc>
          <w:tcPr>
            <w:tcW w:w="7438" w:type="dxa"/>
            <w:gridSpan w:val="7"/>
            <w:tcMar>
              <w:left w:w="28" w:type="dxa"/>
              <w:right w:w="28" w:type="dxa"/>
            </w:tcMar>
            <w:vAlign w:val="bottom"/>
          </w:tcPr>
          <w:p w:rsidR="00AF6EE2" w:rsidRDefault="00AF6EE2">
            <w:pPr>
              <w:jc w:val="right"/>
              <w:rPr>
                <w:rFonts w:ascii="宋体" w:hAnsi="宋体"/>
                <w:color w:val="000000"/>
                <w:kern w:val="0"/>
                <w:sz w:val="24"/>
              </w:rPr>
            </w:pPr>
          </w:p>
        </w:tc>
      </w:tr>
      <w:tr w:rsidR="00AF6EE2">
        <w:trPr>
          <w:trHeight w:val="7364"/>
        </w:trPr>
        <w:tc>
          <w:tcPr>
            <w:tcW w:w="1700" w:type="dxa"/>
            <w:tcMar>
              <w:left w:w="28" w:type="dxa"/>
              <w:right w:w="28" w:type="dxa"/>
            </w:tcMar>
            <w:vAlign w:val="center"/>
          </w:tcPr>
          <w:p w:rsidR="00AF6EE2" w:rsidRDefault="00AE2153">
            <w:pPr>
              <w:jc w:val="center"/>
              <w:rPr>
                <w:rFonts w:ascii="宋体" w:hAnsi="宋体"/>
                <w:color w:val="000000"/>
                <w:kern w:val="0"/>
                <w:sz w:val="24"/>
              </w:rPr>
            </w:pPr>
            <w:r>
              <w:rPr>
                <w:rFonts w:ascii="宋体" w:hAnsi="宋体" w:cs="等线" w:hint="eastAsia"/>
                <w:color w:val="000000"/>
                <w:kern w:val="0"/>
                <w:sz w:val="24"/>
              </w:rPr>
              <w:t>委托单位</w:t>
            </w:r>
          </w:p>
          <w:p w:rsidR="00AF6EE2" w:rsidRDefault="00AE2153">
            <w:pPr>
              <w:jc w:val="center"/>
              <w:rPr>
                <w:rFonts w:ascii="宋体" w:hAnsi="宋体"/>
                <w:color w:val="000000"/>
                <w:kern w:val="0"/>
                <w:sz w:val="24"/>
              </w:rPr>
            </w:pPr>
            <w:r>
              <w:rPr>
                <w:rFonts w:ascii="宋体" w:hAnsi="宋体" w:cs="等线" w:hint="eastAsia"/>
                <w:color w:val="000000"/>
                <w:kern w:val="0"/>
                <w:sz w:val="24"/>
              </w:rPr>
              <w:t>对该代表</w:t>
            </w:r>
          </w:p>
          <w:p w:rsidR="00AF6EE2" w:rsidRDefault="00AE2153">
            <w:pPr>
              <w:jc w:val="center"/>
              <w:rPr>
                <w:rFonts w:ascii="宋体" w:hAnsi="宋体"/>
                <w:color w:val="000000"/>
                <w:kern w:val="0"/>
                <w:sz w:val="24"/>
              </w:rPr>
            </w:pPr>
            <w:r>
              <w:rPr>
                <w:rFonts w:ascii="宋体" w:hAnsi="宋体" w:cs="等线" w:hint="eastAsia"/>
                <w:color w:val="000000"/>
                <w:kern w:val="0"/>
                <w:sz w:val="24"/>
              </w:rPr>
              <w:t>项目评审</w:t>
            </w:r>
          </w:p>
          <w:p w:rsidR="00AF6EE2" w:rsidRDefault="00AE2153">
            <w:pPr>
              <w:jc w:val="center"/>
              <w:rPr>
                <w:rFonts w:ascii="宋体" w:hAnsi="宋体"/>
                <w:color w:val="000000"/>
                <w:kern w:val="0"/>
                <w:sz w:val="24"/>
              </w:rPr>
            </w:pPr>
            <w:r>
              <w:rPr>
                <w:rFonts w:ascii="宋体" w:hAnsi="宋体" w:cs="等线" w:hint="eastAsia"/>
                <w:color w:val="000000"/>
                <w:kern w:val="0"/>
                <w:sz w:val="24"/>
              </w:rPr>
              <w:t>工作评价</w:t>
            </w:r>
          </w:p>
          <w:p w:rsidR="00AF6EE2" w:rsidRDefault="00AE2153">
            <w:pPr>
              <w:jc w:val="center"/>
              <w:rPr>
                <w:rFonts w:ascii="宋体" w:hAnsi="宋体"/>
                <w:color w:val="000000"/>
                <w:kern w:val="0"/>
                <w:sz w:val="24"/>
              </w:rPr>
            </w:pPr>
            <w:r>
              <w:rPr>
                <w:rFonts w:ascii="宋体" w:hAnsi="宋体" w:cs="等线" w:hint="eastAsia"/>
                <w:color w:val="000000"/>
                <w:kern w:val="0"/>
                <w:sz w:val="24"/>
              </w:rPr>
              <w:t>意见或履</w:t>
            </w:r>
          </w:p>
          <w:p w:rsidR="00AF6EE2" w:rsidRDefault="00AE2153">
            <w:pPr>
              <w:jc w:val="center"/>
              <w:rPr>
                <w:rFonts w:ascii="宋体" w:hAnsi="宋体"/>
                <w:color w:val="000000"/>
                <w:kern w:val="0"/>
                <w:sz w:val="24"/>
              </w:rPr>
            </w:pPr>
            <w:r>
              <w:rPr>
                <w:rFonts w:ascii="宋体" w:hAnsi="宋体" w:cs="等线" w:hint="eastAsia"/>
                <w:color w:val="000000"/>
                <w:kern w:val="0"/>
                <w:sz w:val="24"/>
              </w:rPr>
              <w:t>约评价表</w:t>
            </w:r>
          </w:p>
        </w:tc>
        <w:tc>
          <w:tcPr>
            <w:tcW w:w="7438" w:type="dxa"/>
            <w:gridSpan w:val="7"/>
            <w:tcMar>
              <w:left w:w="28" w:type="dxa"/>
              <w:right w:w="28" w:type="dxa"/>
            </w:tcMar>
            <w:vAlign w:val="bottom"/>
          </w:tcPr>
          <w:p w:rsidR="00AF6EE2" w:rsidRDefault="00AF6EE2">
            <w:pPr>
              <w:jc w:val="right"/>
              <w:rPr>
                <w:rFonts w:ascii="宋体" w:hAnsi="宋体"/>
                <w:color w:val="000000"/>
                <w:kern w:val="0"/>
                <w:sz w:val="24"/>
              </w:rPr>
            </w:pPr>
          </w:p>
        </w:tc>
      </w:tr>
    </w:tbl>
    <w:p w:rsidR="00AF6EE2" w:rsidRDefault="00AF6EE2">
      <w:pPr>
        <w:widowControl/>
        <w:jc w:val="left"/>
        <w:rPr>
          <w:rFonts w:ascii="宋体" w:hAnsi="宋体"/>
          <w:b/>
          <w:bCs/>
          <w:color w:val="000000"/>
          <w:sz w:val="28"/>
          <w:szCs w:val="28"/>
        </w:rPr>
        <w:sectPr w:rsidR="00AF6EE2">
          <w:pgSz w:w="11906" w:h="16838"/>
          <w:pgMar w:top="1400" w:right="1134" w:bottom="936" w:left="1418" w:header="1701" w:footer="1701" w:gutter="0"/>
          <w:cols w:space="720"/>
          <w:titlePg/>
          <w:docGrid w:type="lines" w:linePitch="312"/>
        </w:sectPr>
      </w:pPr>
    </w:p>
    <w:p w:rsidR="00AF6EE2" w:rsidRDefault="00AE2153">
      <w:pPr>
        <w:jc w:val="center"/>
        <w:rPr>
          <w:rFonts w:ascii="宋体" w:hAnsi="宋体"/>
          <w:b/>
          <w:bCs/>
          <w:color w:val="000000"/>
          <w:sz w:val="28"/>
          <w:szCs w:val="28"/>
        </w:rPr>
      </w:pPr>
      <w:r>
        <w:rPr>
          <w:rFonts w:ascii="宋体" w:hAnsi="宋体" w:cs="等线" w:hint="eastAsia"/>
          <w:b/>
          <w:bCs/>
          <w:color w:val="000000"/>
          <w:sz w:val="28"/>
          <w:szCs w:val="28"/>
        </w:rPr>
        <w:lastRenderedPageBreak/>
        <w:t>评选年度完成的评审项目汇总表</w:t>
      </w:r>
    </w:p>
    <w:p w:rsidR="00AF6EE2" w:rsidRDefault="00AE2153">
      <w:pPr>
        <w:jc w:val="center"/>
        <w:rPr>
          <w:rFonts w:ascii="宋体" w:hAnsi="宋体"/>
          <w:color w:val="000000"/>
        </w:rPr>
      </w:pPr>
      <w:r>
        <w:rPr>
          <w:rFonts w:ascii="宋体" w:hAnsi="宋体" w:cs="等线"/>
          <w:b/>
          <w:bCs/>
          <w:color w:val="000000"/>
        </w:rPr>
        <w:t xml:space="preserve">                                                                   </w:t>
      </w:r>
      <w:r>
        <w:rPr>
          <w:rFonts w:ascii="宋体" w:hAnsi="宋体" w:cs="等线"/>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
        <w:gridCol w:w="765"/>
        <w:gridCol w:w="135"/>
        <w:gridCol w:w="2052"/>
        <w:gridCol w:w="1134"/>
        <w:gridCol w:w="1509"/>
        <w:gridCol w:w="1260"/>
        <w:gridCol w:w="1260"/>
        <w:gridCol w:w="293"/>
        <w:gridCol w:w="652"/>
      </w:tblGrid>
      <w:tr w:rsidR="00AF6EE2">
        <w:trPr>
          <w:gridBefore w:val="1"/>
          <w:wBefore w:w="186" w:type="dxa"/>
          <w:cantSplit/>
          <w:trHeight w:val="1218"/>
          <w:jc w:val="center"/>
        </w:trPr>
        <w:tc>
          <w:tcPr>
            <w:tcW w:w="900" w:type="dxa"/>
            <w:gridSpan w:val="2"/>
            <w:tcMar>
              <w:left w:w="28" w:type="dxa"/>
              <w:right w:w="28" w:type="dxa"/>
            </w:tcMar>
            <w:vAlign w:val="center"/>
          </w:tcPr>
          <w:p w:rsidR="00AF6EE2" w:rsidRDefault="00AE2153">
            <w:pPr>
              <w:jc w:val="center"/>
              <w:rPr>
                <w:rFonts w:ascii="宋体" w:hAnsi="宋体"/>
                <w:color w:val="000000"/>
                <w:sz w:val="24"/>
              </w:rPr>
            </w:pPr>
            <w:r>
              <w:rPr>
                <w:rFonts w:ascii="宋体" w:hAnsi="宋体" w:cs="等线" w:hint="eastAsia"/>
                <w:color w:val="000000"/>
                <w:sz w:val="24"/>
              </w:rPr>
              <w:t>编号</w:t>
            </w:r>
          </w:p>
        </w:tc>
        <w:tc>
          <w:tcPr>
            <w:tcW w:w="2052" w:type="dxa"/>
            <w:tcMar>
              <w:left w:w="28" w:type="dxa"/>
              <w:right w:w="28" w:type="dxa"/>
            </w:tcMar>
            <w:vAlign w:val="center"/>
          </w:tcPr>
          <w:p w:rsidR="00AF6EE2" w:rsidRDefault="00AE2153">
            <w:pPr>
              <w:jc w:val="center"/>
              <w:rPr>
                <w:rFonts w:ascii="宋体" w:hAnsi="宋体"/>
                <w:color w:val="000000"/>
                <w:sz w:val="24"/>
              </w:rPr>
            </w:pPr>
            <w:r>
              <w:rPr>
                <w:rFonts w:ascii="宋体" w:hAnsi="宋体" w:cs="等线" w:hint="eastAsia"/>
                <w:color w:val="000000"/>
                <w:sz w:val="24"/>
              </w:rPr>
              <w:t>项目名称</w:t>
            </w:r>
          </w:p>
        </w:tc>
        <w:tc>
          <w:tcPr>
            <w:tcW w:w="1134" w:type="dxa"/>
            <w:tcMar>
              <w:left w:w="28" w:type="dxa"/>
              <w:right w:w="28" w:type="dxa"/>
            </w:tcMar>
            <w:vAlign w:val="center"/>
          </w:tcPr>
          <w:p w:rsidR="00AF6EE2" w:rsidRDefault="00AE2153">
            <w:pPr>
              <w:jc w:val="center"/>
              <w:rPr>
                <w:rFonts w:ascii="宋体" w:hAnsi="宋体"/>
                <w:color w:val="000000"/>
                <w:sz w:val="24"/>
              </w:rPr>
            </w:pPr>
            <w:r>
              <w:rPr>
                <w:rFonts w:ascii="宋体" w:hAnsi="宋体" w:cs="等线" w:hint="eastAsia"/>
                <w:color w:val="000000"/>
                <w:sz w:val="24"/>
              </w:rPr>
              <w:t>工作内容</w:t>
            </w:r>
          </w:p>
        </w:tc>
        <w:tc>
          <w:tcPr>
            <w:tcW w:w="1509" w:type="dxa"/>
            <w:tcMar>
              <w:left w:w="28" w:type="dxa"/>
              <w:right w:w="28" w:type="dxa"/>
            </w:tcMar>
            <w:vAlign w:val="center"/>
          </w:tcPr>
          <w:p w:rsidR="00AF6EE2" w:rsidRDefault="00AE2153">
            <w:pPr>
              <w:jc w:val="center"/>
              <w:rPr>
                <w:rFonts w:ascii="宋体" w:hAnsi="宋体"/>
                <w:color w:val="000000"/>
                <w:sz w:val="24"/>
              </w:rPr>
            </w:pPr>
            <w:r>
              <w:rPr>
                <w:rFonts w:ascii="宋体" w:hAnsi="宋体" w:cs="等线" w:hint="eastAsia"/>
                <w:color w:val="000000"/>
                <w:sz w:val="24"/>
              </w:rPr>
              <w:t>委托单位名称</w:t>
            </w:r>
          </w:p>
        </w:tc>
        <w:tc>
          <w:tcPr>
            <w:tcW w:w="1260" w:type="dxa"/>
            <w:tcMar>
              <w:left w:w="28" w:type="dxa"/>
              <w:right w:w="28" w:type="dxa"/>
            </w:tcMar>
            <w:vAlign w:val="center"/>
          </w:tcPr>
          <w:p w:rsidR="00AF6EE2" w:rsidRDefault="00AF6EE2">
            <w:pPr>
              <w:tabs>
                <w:tab w:val="left" w:pos="456"/>
              </w:tabs>
              <w:jc w:val="center"/>
              <w:rPr>
                <w:rFonts w:ascii="宋体" w:hAnsi="宋体"/>
                <w:color w:val="000000"/>
                <w:sz w:val="24"/>
              </w:rPr>
            </w:pPr>
          </w:p>
          <w:p w:rsidR="00AF6EE2" w:rsidRDefault="00AF6EE2">
            <w:pPr>
              <w:tabs>
                <w:tab w:val="left" w:pos="456"/>
              </w:tabs>
              <w:jc w:val="center"/>
              <w:rPr>
                <w:rFonts w:ascii="宋体" w:hAnsi="宋体"/>
                <w:color w:val="000000"/>
                <w:sz w:val="24"/>
              </w:rPr>
            </w:pPr>
          </w:p>
          <w:p w:rsidR="00AF6EE2" w:rsidRDefault="00AE2153">
            <w:pPr>
              <w:tabs>
                <w:tab w:val="left" w:pos="456"/>
              </w:tabs>
              <w:jc w:val="center"/>
              <w:rPr>
                <w:rFonts w:ascii="宋体" w:hAnsi="宋体"/>
                <w:color w:val="000000"/>
                <w:sz w:val="24"/>
              </w:rPr>
            </w:pPr>
            <w:r>
              <w:rPr>
                <w:rFonts w:ascii="宋体" w:hAnsi="宋体" w:cs="等线" w:hint="eastAsia"/>
                <w:color w:val="000000"/>
                <w:sz w:val="24"/>
              </w:rPr>
              <w:t>评审项目（万元）</w:t>
            </w:r>
          </w:p>
        </w:tc>
        <w:tc>
          <w:tcPr>
            <w:tcW w:w="1260" w:type="dxa"/>
            <w:tcMar>
              <w:left w:w="28" w:type="dxa"/>
              <w:right w:w="28" w:type="dxa"/>
            </w:tcMar>
            <w:vAlign w:val="center"/>
          </w:tcPr>
          <w:p w:rsidR="00AF6EE2" w:rsidRDefault="00AF6EE2">
            <w:pPr>
              <w:jc w:val="center"/>
              <w:rPr>
                <w:rFonts w:ascii="宋体" w:hAnsi="宋体"/>
                <w:color w:val="000000"/>
                <w:sz w:val="24"/>
              </w:rPr>
            </w:pPr>
          </w:p>
          <w:p w:rsidR="00AF6EE2" w:rsidRDefault="00AF6EE2">
            <w:pPr>
              <w:jc w:val="center"/>
              <w:rPr>
                <w:rFonts w:ascii="宋体" w:hAnsi="宋体"/>
                <w:color w:val="000000"/>
                <w:sz w:val="24"/>
              </w:rPr>
            </w:pPr>
          </w:p>
          <w:p w:rsidR="00AF6EE2" w:rsidRDefault="00AE2153">
            <w:pPr>
              <w:jc w:val="center"/>
              <w:rPr>
                <w:rFonts w:ascii="宋体" w:hAnsi="宋体"/>
                <w:color w:val="000000"/>
                <w:sz w:val="24"/>
              </w:rPr>
            </w:pPr>
            <w:r>
              <w:rPr>
                <w:rFonts w:ascii="宋体" w:hAnsi="宋体" w:cs="等线" w:hint="eastAsia"/>
                <w:color w:val="000000"/>
                <w:sz w:val="24"/>
              </w:rPr>
              <w:t>营业</w:t>
            </w:r>
          </w:p>
          <w:p w:rsidR="00AF6EE2" w:rsidRDefault="00AE2153">
            <w:pPr>
              <w:jc w:val="center"/>
              <w:rPr>
                <w:rFonts w:ascii="宋体" w:hAnsi="宋体"/>
                <w:color w:val="000000"/>
                <w:sz w:val="24"/>
              </w:rPr>
            </w:pPr>
            <w:r>
              <w:rPr>
                <w:rFonts w:ascii="宋体" w:hAnsi="宋体" w:cs="等线" w:hint="eastAsia"/>
                <w:color w:val="000000"/>
                <w:sz w:val="24"/>
              </w:rPr>
              <w:t>收入（万元）</w:t>
            </w:r>
          </w:p>
        </w:tc>
        <w:tc>
          <w:tcPr>
            <w:tcW w:w="945" w:type="dxa"/>
            <w:gridSpan w:val="2"/>
            <w:tcMar>
              <w:left w:w="28" w:type="dxa"/>
              <w:right w:w="28" w:type="dxa"/>
            </w:tcMar>
            <w:vAlign w:val="center"/>
          </w:tcPr>
          <w:p w:rsidR="00AF6EE2" w:rsidRDefault="00AE2153">
            <w:pPr>
              <w:jc w:val="center"/>
              <w:rPr>
                <w:rFonts w:ascii="宋体" w:hAnsi="宋体"/>
                <w:color w:val="000000"/>
                <w:sz w:val="24"/>
              </w:rPr>
            </w:pPr>
            <w:r>
              <w:rPr>
                <w:rFonts w:ascii="宋体" w:hAnsi="宋体" w:cs="等线" w:hint="eastAsia"/>
                <w:color w:val="000000"/>
                <w:sz w:val="24"/>
              </w:rPr>
              <w:t>备注</w:t>
            </w: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Before w:val="1"/>
          <w:wBefore w:w="186" w:type="dxa"/>
          <w:cantSplit/>
          <w:trHeight w:val="113"/>
          <w:jc w:val="center"/>
        </w:trPr>
        <w:tc>
          <w:tcPr>
            <w:tcW w:w="900" w:type="dxa"/>
            <w:gridSpan w:val="2"/>
            <w:tcMar>
              <w:left w:w="28" w:type="dxa"/>
              <w:right w:w="28" w:type="dxa"/>
            </w:tcMar>
            <w:vAlign w:val="center"/>
          </w:tcPr>
          <w:p w:rsidR="00AF6EE2" w:rsidRDefault="00AF6EE2">
            <w:pPr>
              <w:jc w:val="center"/>
              <w:rPr>
                <w:rFonts w:ascii="宋体" w:hAnsi="宋体"/>
                <w:color w:val="000000"/>
                <w:sz w:val="24"/>
              </w:rPr>
            </w:pPr>
          </w:p>
        </w:tc>
        <w:tc>
          <w:tcPr>
            <w:tcW w:w="2052" w:type="dxa"/>
            <w:tcMar>
              <w:left w:w="28" w:type="dxa"/>
              <w:right w:w="28" w:type="dxa"/>
            </w:tcMar>
            <w:vAlign w:val="center"/>
          </w:tcPr>
          <w:p w:rsidR="00AF6EE2" w:rsidRDefault="00AF6EE2">
            <w:pPr>
              <w:jc w:val="center"/>
              <w:rPr>
                <w:rFonts w:ascii="宋体" w:hAnsi="宋体"/>
                <w:color w:val="000000"/>
                <w:sz w:val="24"/>
              </w:rPr>
            </w:pPr>
          </w:p>
        </w:tc>
        <w:tc>
          <w:tcPr>
            <w:tcW w:w="1134" w:type="dxa"/>
            <w:tcMar>
              <w:left w:w="28" w:type="dxa"/>
              <w:right w:w="28" w:type="dxa"/>
            </w:tcMar>
            <w:vAlign w:val="center"/>
          </w:tcPr>
          <w:p w:rsidR="00AF6EE2" w:rsidRDefault="00AF6EE2">
            <w:pPr>
              <w:jc w:val="center"/>
              <w:rPr>
                <w:rFonts w:ascii="宋体" w:hAnsi="宋体"/>
                <w:color w:val="000000"/>
                <w:sz w:val="24"/>
              </w:rPr>
            </w:pPr>
          </w:p>
        </w:tc>
        <w:tc>
          <w:tcPr>
            <w:tcW w:w="1509"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1260" w:type="dxa"/>
            <w:tcMar>
              <w:left w:w="28" w:type="dxa"/>
              <w:right w:w="28" w:type="dxa"/>
            </w:tcMar>
            <w:vAlign w:val="center"/>
          </w:tcPr>
          <w:p w:rsidR="00AF6EE2" w:rsidRDefault="00AF6EE2">
            <w:pPr>
              <w:jc w:val="center"/>
              <w:rPr>
                <w:rFonts w:ascii="宋体" w:hAnsi="宋体"/>
                <w:color w:val="000000"/>
                <w:sz w:val="24"/>
              </w:rPr>
            </w:pPr>
          </w:p>
        </w:tc>
        <w:tc>
          <w:tcPr>
            <w:tcW w:w="945" w:type="dxa"/>
            <w:gridSpan w:val="2"/>
            <w:tcMar>
              <w:left w:w="28" w:type="dxa"/>
              <w:right w:w="28" w:type="dxa"/>
            </w:tcMar>
            <w:vAlign w:val="center"/>
          </w:tcPr>
          <w:p w:rsidR="00AF6EE2" w:rsidRDefault="00AF6EE2">
            <w:pPr>
              <w:jc w:val="center"/>
              <w:rPr>
                <w:rFonts w:ascii="宋体" w:hAnsi="宋体"/>
                <w:color w:val="000000"/>
                <w:sz w:val="24"/>
              </w:rPr>
            </w:pPr>
          </w:p>
        </w:tc>
      </w:tr>
      <w:tr w:rsidR="00AF6EE2">
        <w:trPr>
          <w:gridAfter w:val="1"/>
          <w:wAfter w:w="652" w:type="dxa"/>
          <w:trHeight w:val="7365"/>
          <w:jc w:val="center"/>
        </w:trPr>
        <w:tc>
          <w:tcPr>
            <w:tcW w:w="951" w:type="dxa"/>
            <w:gridSpan w:val="2"/>
            <w:vAlign w:val="center"/>
          </w:tcPr>
          <w:p w:rsidR="00AF6EE2" w:rsidRDefault="00AE2153">
            <w:pPr>
              <w:ind w:left="180"/>
              <w:jc w:val="center"/>
              <w:rPr>
                <w:rFonts w:ascii="宋体" w:hAnsi="宋体"/>
                <w:color w:val="000000"/>
                <w:sz w:val="24"/>
              </w:rPr>
            </w:pPr>
            <w:r>
              <w:rPr>
                <w:rFonts w:ascii="宋体" w:hAnsi="宋体" w:cs="等线" w:hint="eastAsia"/>
                <w:color w:val="000000"/>
                <w:sz w:val="24"/>
              </w:rPr>
              <w:lastRenderedPageBreak/>
              <w:t>评选年度企业参与行业协会工作情况</w:t>
            </w:r>
          </w:p>
        </w:tc>
        <w:tc>
          <w:tcPr>
            <w:tcW w:w="7643" w:type="dxa"/>
            <w:gridSpan w:val="7"/>
            <w:vAlign w:val="center"/>
          </w:tcPr>
          <w:p w:rsidR="00AF6EE2" w:rsidRDefault="00AF6EE2">
            <w:pPr>
              <w:ind w:left="180"/>
              <w:jc w:val="center"/>
              <w:rPr>
                <w:rFonts w:ascii="宋体" w:hAnsi="宋体"/>
                <w:color w:val="000000"/>
                <w:sz w:val="24"/>
              </w:rPr>
            </w:pPr>
          </w:p>
        </w:tc>
      </w:tr>
      <w:tr w:rsidR="00AF6EE2">
        <w:trPr>
          <w:gridAfter w:val="1"/>
          <w:wAfter w:w="652" w:type="dxa"/>
          <w:trHeight w:val="6231"/>
          <w:jc w:val="center"/>
        </w:trPr>
        <w:tc>
          <w:tcPr>
            <w:tcW w:w="951" w:type="dxa"/>
            <w:gridSpan w:val="2"/>
            <w:vAlign w:val="center"/>
          </w:tcPr>
          <w:p w:rsidR="00AF6EE2" w:rsidRDefault="00AE2153">
            <w:pPr>
              <w:ind w:left="180"/>
              <w:jc w:val="center"/>
              <w:rPr>
                <w:rFonts w:ascii="宋体" w:hAnsi="宋体"/>
                <w:color w:val="000000"/>
                <w:sz w:val="24"/>
              </w:rPr>
            </w:pPr>
            <w:r>
              <w:rPr>
                <w:rFonts w:ascii="宋体" w:hAnsi="宋体" w:cs="等线" w:hint="eastAsia"/>
                <w:color w:val="000000"/>
                <w:sz w:val="24"/>
              </w:rPr>
              <w:t>评选年度企业参与社会公益活动情况</w:t>
            </w:r>
          </w:p>
        </w:tc>
        <w:tc>
          <w:tcPr>
            <w:tcW w:w="7643" w:type="dxa"/>
            <w:gridSpan w:val="7"/>
            <w:vAlign w:val="center"/>
          </w:tcPr>
          <w:p w:rsidR="00AF6EE2" w:rsidRDefault="00AF6EE2">
            <w:pPr>
              <w:ind w:left="180"/>
              <w:jc w:val="center"/>
              <w:rPr>
                <w:rFonts w:ascii="宋体" w:hAnsi="宋体"/>
                <w:color w:val="000000"/>
                <w:sz w:val="24"/>
              </w:rPr>
            </w:pPr>
          </w:p>
        </w:tc>
      </w:tr>
      <w:tr w:rsidR="00AF6EE2">
        <w:trPr>
          <w:gridAfter w:val="1"/>
          <w:wAfter w:w="652" w:type="dxa"/>
          <w:trHeight w:val="7933"/>
          <w:jc w:val="center"/>
        </w:trPr>
        <w:tc>
          <w:tcPr>
            <w:tcW w:w="951" w:type="dxa"/>
            <w:gridSpan w:val="2"/>
            <w:vAlign w:val="center"/>
          </w:tcPr>
          <w:p w:rsidR="00AF6EE2" w:rsidRDefault="00AE2153">
            <w:pPr>
              <w:ind w:left="180"/>
              <w:jc w:val="center"/>
              <w:rPr>
                <w:rFonts w:ascii="宋体" w:hAnsi="宋体"/>
                <w:color w:val="000000"/>
                <w:sz w:val="24"/>
              </w:rPr>
            </w:pPr>
            <w:r>
              <w:rPr>
                <w:rFonts w:ascii="宋体" w:hAnsi="宋体" w:cs="等线" w:hint="eastAsia"/>
                <w:color w:val="000000"/>
                <w:sz w:val="24"/>
              </w:rPr>
              <w:lastRenderedPageBreak/>
              <w:t>评选年度企业工作业绩总结</w:t>
            </w:r>
          </w:p>
        </w:tc>
        <w:tc>
          <w:tcPr>
            <w:tcW w:w="7643" w:type="dxa"/>
            <w:gridSpan w:val="7"/>
            <w:vAlign w:val="center"/>
          </w:tcPr>
          <w:p w:rsidR="00AF6EE2" w:rsidRDefault="00AF6EE2">
            <w:pPr>
              <w:ind w:left="180"/>
              <w:jc w:val="center"/>
              <w:rPr>
                <w:rFonts w:ascii="宋体" w:hAnsi="宋体"/>
                <w:color w:val="000000"/>
                <w:sz w:val="24"/>
              </w:rPr>
            </w:pPr>
          </w:p>
        </w:tc>
      </w:tr>
      <w:tr w:rsidR="00AF6EE2">
        <w:trPr>
          <w:gridAfter w:val="1"/>
          <w:wAfter w:w="652" w:type="dxa"/>
          <w:trHeight w:val="3420"/>
          <w:jc w:val="center"/>
        </w:trPr>
        <w:tc>
          <w:tcPr>
            <w:tcW w:w="951" w:type="dxa"/>
            <w:gridSpan w:val="2"/>
            <w:vAlign w:val="center"/>
          </w:tcPr>
          <w:p w:rsidR="00AF6EE2" w:rsidRDefault="00AE2153">
            <w:pPr>
              <w:widowControl/>
              <w:jc w:val="center"/>
              <w:rPr>
                <w:rFonts w:ascii="宋体" w:hAnsi="宋体"/>
                <w:color w:val="000000"/>
                <w:sz w:val="24"/>
              </w:rPr>
            </w:pPr>
            <w:r>
              <w:rPr>
                <w:rFonts w:ascii="宋体" w:hAnsi="宋体" w:cs="等线" w:hint="eastAsia"/>
                <w:color w:val="000000"/>
                <w:sz w:val="24"/>
              </w:rPr>
              <w:t>成都市项目评审协会意见</w:t>
            </w:r>
          </w:p>
        </w:tc>
        <w:tc>
          <w:tcPr>
            <w:tcW w:w="7643" w:type="dxa"/>
            <w:gridSpan w:val="7"/>
            <w:vAlign w:val="bottom"/>
          </w:tcPr>
          <w:p w:rsidR="00AF6EE2" w:rsidRDefault="00AE2153">
            <w:pPr>
              <w:widowControl/>
              <w:wordWrap w:val="0"/>
              <w:ind w:right="840"/>
              <w:jc w:val="right"/>
              <w:rPr>
                <w:rFonts w:ascii="宋体" w:hAnsi="宋体" w:cs="宋体"/>
                <w:color w:val="000000"/>
                <w:spacing w:val="-20"/>
                <w:sz w:val="24"/>
              </w:rPr>
            </w:pPr>
            <w:r>
              <w:rPr>
                <w:rFonts w:ascii="宋体" w:hAnsi="宋体" w:cs="等线" w:hint="eastAsia"/>
                <w:color w:val="000000"/>
                <w:spacing w:val="-20"/>
                <w:sz w:val="24"/>
              </w:rPr>
              <w:t>（公</w:t>
            </w:r>
            <w:r>
              <w:rPr>
                <w:rFonts w:ascii="宋体" w:hAnsi="宋体" w:cs="宋体"/>
                <w:color w:val="000000"/>
                <w:spacing w:val="-20"/>
                <w:sz w:val="24"/>
              </w:rPr>
              <w:t xml:space="preserve">   </w:t>
            </w:r>
            <w:r>
              <w:rPr>
                <w:rFonts w:ascii="宋体" w:hAnsi="宋体" w:cs="等线" w:hint="eastAsia"/>
                <w:color w:val="000000"/>
                <w:spacing w:val="-20"/>
                <w:sz w:val="24"/>
              </w:rPr>
              <w:t>章</w:t>
            </w:r>
            <w:r>
              <w:rPr>
                <w:rFonts w:ascii="宋体" w:hAnsi="宋体" w:cs="宋体"/>
                <w:color w:val="000000"/>
                <w:spacing w:val="-20"/>
                <w:sz w:val="24"/>
              </w:rPr>
              <w:t>)</w:t>
            </w:r>
          </w:p>
          <w:p w:rsidR="00AF6EE2" w:rsidRDefault="00AE2153">
            <w:pPr>
              <w:widowControl/>
              <w:wordWrap w:val="0"/>
              <w:ind w:right="640"/>
              <w:jc w:val="right"/>
              <w:rPr>
                <w:rFonts w:ascii="宋体" w:hAnsi="宋体"/>
                <w:color w:val="000000"/>
                <w:spacing w:val="-20"/>
                <w:sz w:val="24"/>
              </w:rPr>
            </w:pPr>
            <w:r>
              <w:rPr>
                <w:rFonts w:ascii="宋体" w:hAnsi="宋体" w:cs="宋体"/>
                <w:color w:val="000000"/>
                <w:spacing w:val="-20"/>
                <w:sz w:val="24"/>
              </w:rPr>
              <w:t xml:space="preserve">                                                                 </w:t>
            </w:r>
            <w:r>
              <w:rPr>
                <w:rFonts w:ascii="宋体" w:hAnsi="宋体" w:cs="等线" w:hint="eastAsia"/>
                <w:color w:val="000000"/>
                <w:spacing w:val="-20"/>
                <w:sz w:val="24"/>
              </w:rPr>
              <w:t>年</w:t>
            </w:r>
            <w:r>
              <w:rPr>
                <w:rFonts w:ascii="宋体" w:hAnsi="宋体" w:cs="宋体"/>
                <w:color w:val="000000"/>
                <w:spacing w:val="-20"/>
                <w:sz w:val="24"/>
              </w:rPr>
              <w:t xml:space="preserve">    </w:t>
            </w:r>
            <w:r>
              <w:rPr>
                <w:rFonts w:ascii="宋体" w:hAnsi="宋体" w:cs="等线" w:hint="eastAsia"/>
                <w:color w:val="000000"/>
                <w:spacing w:val="-20"/>
                <w:sz w:val="24"/>
              </w:rPr>
              <w:t>月</w:t>
            </w:r>
            <w:r>
              <w:rPr>
                <w:rFonts w:ascii="宋体" w:hAnsi="宋体" w:cs="宋体"/>
                <w:color w:val="000000"/>
                <w:spacing w:val="-20"/>
                <w:sz w:val="24"/>
              </w:rPr>
              <w:t xml:space="preserve">    </w:t>
            </w:r>
            <w:r>
              <w:rPr>
                <w:rFonts w:ascii="宋体" w:hAnsi="宋体" w:cs="等线" w:hint="eastAsia"/>
                <w:color w:val="000000"/>
                <w:spacing w:val="-20"/>
                <w:sz w:val="24"/>
              </w:rPr>
              <w:t>日</w:t>
            </w:r>
          </w:p>
        </w:tc>
      </w:tr>
    </w:tbl>
    <w:p w:rsidR="00AF6EE2" w:rsidRDefault="00AE2153">
      <w:pPr>
        <w:widowControl/>
        <w:spacing w:beforeLines="50" w:before="156"/>
        <w:jc w:val="left"/>
        <w:rPr>
          <w:rFonts w:ascii="宋体" w:hAnsi="宋体"/>
          <w:color w:val="000000"/>
        </w:rPr>
      </w:pPr>
      <w:r>
        <w:rPr>
          <w:rFonts w:ascii="宋体" w:hAnsi="宋体" w:cs="等线" w:hint="eastAsia"/>
          <w:color w:val="000000"/>
        </w:rPr>
        <w:t>填表说明：</w:t>
      </w:r>
    </w:p>
    <w:p w:rsidR="00AF6EE2" w:rsidRDefault="00AE2153">
      <w:pPr>
        <w:widowControl/>
        <w:ind w:firstLineChars="202" w:firstLine="424"/>
        <w:jc w:val="left"/>
        <w:rPr>
          <w:rFonts w:ascii="宋体" w:hAnsi="宋体"/>
          <w:color w:val="000000"/>
          <w:kern w:val="0"/>
        </w:rPr>
      </w:pPr>
      <w:r>
        <w:rPr>
          <w:rFonts w:ascii="宋体" w:hAnsi="宋体" w:cs="等线" w:hint="eastAsia"/>
          <w:color w:val="000000"/>
          <w:kern w:val="0"/>
        </w:rPr>
        <w:t>本表可打印或手动填写，字迹端正、清晰。页面不够时可另增附页。</w:t>
      </w:r>
      <w:r>
        <w:rPr>
          <w:rFonts w:ascii="宋体" w:hAnsi="宋体"/>
        </w:rPr>
        <w:t xml:space="preserve"> </w:t>
      </w:r>
      <w:r>
        <w:rPr>
          <w:rFonts w:ascii="宋体" w:hAnsi="宋体" w:hint="eastAsia"/>
        </w:rPr>
        <w:t>需提供参评年度完成的</w:t>
      </w:r>
      <w:r>
        <w:rPr>
          <w:rFonts w:ascii="宋体" w:hAnsi="宋体" w:hint="eastAsia"/>
        </w:rPr>
        <w:t>3</w:t>
      </w:r>
      <w:r>
        <w:rPr>
          <w:rFonts w:ascii="宋体" w:hAnsi="宋体" w:hint="eastAsia"/>
        </w:rPr>
        <w:t>个主要项目评审成果文件报告封面、咨询合同、评价意见等证明文件。</w:t>
      </w:r>
      <w:r>
        <w:rPr>
          <w:rFonts w:ascii="宋体" w:hAnsi="宋体" w:hint="eastAsia"/>
        </w:rPr>
        <w:t xml:space="preserve"> </w:t>
      </w:r>
    </w:p>
    <w:p w:rsidR="00AF6EE2" w:rsidRDefault="00AF6EE2">
      <w:pPr>
        <w:spacing w:line="360" w:lineRule="auto"/>
        <w:rPr>
          <w:rFonts w:ascii="宋体" w:hAnsi="宋体"/>
          <w:strike/>
          <w:color w:val="000000"/>
          <w:kern w:val="0"/>
        </w:rPr>
      </w:pPr>
    </w:p>
    <w:p w:rsidR="00AF6EE2" w:rsidRDefault="00AF6EE2">
      <w:pPr>
        <w:spacing w:line="360" w:lineRule="auto"/>
        <w:rPr>
          <w:rFonts w:ascii="宋体" w:hAnsi="宋体"/>
          <w:strike/>
          <w:color w:val="000000"/>
          <w:kern w:val="0"/>
        </w:rPr>
      </w:pPr>
    </w:p>
    <w:p w:rsidR="00AF6EE2" w:rsidRDefault="00AF6EE2">
      <w:pPr>
        <w:spacing w:line="360" w:lineRule="auto"/>
        <w:rPr>
          <w:rFonts w:ascii="宋体" w:hAnsi="宋体"/>
          <w:strike/>
          <w:color w:val="000000"/>
          <w:kern w:val="0"/>
        </w:rPr>
      </w:pPr>
    </w:p>
    <w:p w:rsidR="00AF6EE2" w:rsidRDefault="00AE2153">
      <w:pPr>
        <w:jc w:val="left"/>
        <w:rPr>
          <w:rFonts w:ascii="仿宋" w:eastAsia="仿宋" w:hAnsi="仿宋" w:cs="仿宋"/>
          <w:b/>
          <w:bCs/>
          <w:sz w:val="32"/>
          <w:szCs w:val="32"/>
        </w:rPr>
      </w:pPr>
      <w:r>
        <w:rPr>
          <w:rFonts w:ascii="仿宋" w:eastAsia="仿宋" w:hAnsi="仿宋" w:cs="仿宋" w:hint="eastAsia"/>
          <w:b/>
          <w:bCs/>
          <w:sz w:val="32"/>
          <w:szCs w:val="32"/>
        </w:rPr>
        <w:lastRenderedPageBreak/>
        <w:t>附件</w:t>
      </w:r>
      <w:r>
        <w:rPr>
          <w:rFonts w:ascii="仿宋" w:eastAsia="仿宋" w:hAnsi="仿宋" w:cs="仿宋" w:hint="eastAsia"/>
          <w:b/>
          <w:bCs/>
          <w:sz w:val="32"/>
          <w:szCs w:val="32"/>
        </w:rPr>
        <w:t>2</w:t>
      </w:r>
    </w:p>
    <w:p w:rsidR="00AF6EE2" w:rsidRDefault="00AE2153">
      <w:pPr>
        <w:spacing w:line="360" w:lineRule="auto"/>
        <w:jc w:val="center"/>
        <w:rPr>
          <w:rFonts w:ascii="宋体" w:hAnsi="宋体" w:cs="黑体"/>
          <w:b/>
          <w:bCs/>
          <w:color w:val="000000"/>
          <w:sz w:val="44"/>
          <w:szCs w:val="44"/>
        </w:rPr>
      </w:pPr>
      <w:r>
        <w:rPr>
          <w:rFonts w:ascii="宋体" w:hAnsi="宋体" w:cs="黑体" w:hint="eastAsia"/>
          <w:b/>
          <w:bCs/>
          <w:color w:val="000000"/>
          <w:sz w:val="44"/>
          <w:szCs w:val="44"/>
        </w:rPr>
        <w:t>承</w:t>
      </w:r>
      <w:r>
        <w:rPr>
          <w:rFonts w:ascii="宋体" w:hAnsi="宋体" w:cs="黑体"/>
          <w:b/>
          <w:bCs/>
          <w:color w:val="000000"/>
          <w:sz w:val="44"/>
          <w:szCs w:val="44"/>
        </w:rPr>
        <w:t xml:space="preserve"> </w:t>
      </w:r>
      <w:r>
        <w:rPr>
          <w:rFonts w:ascii="宋体" w:hAnsi="宋体" w:cs="黑体" w:hint="eastAsia"/>
          <w:b/>
          <w:bCs/>
          <w:color w:val="000000"/>
          <w:sz w:val="44"/>
          <w:szCs w:val="44"/>
        </w:rPr>
        <w:t>诺</w:t>
      </w:r>
      <w:r>
        <w:rPr>
          <w:rFonts w:ascii="宋体" w:hAnsi="宋体" w:cs="黑体"/>
          <w:b/>
          <w:bCs/>
          <w:color w:val="000000"/>
          <w:sz w:val="44"/>
          <w:szCs w:val="44"/>
        </w:rPr>
        <w:t xml:space="preserve"> </w:t>
      </w:r>
      <w:r>
        <w:rPr>
          <w:rFonts w:ascii="宋体" w:hAnsi="宋体" w:cs="黑体" w:hint="eastAsia"/>
          <w:b/>
          <w:bCs/>
          <w:color w:val="000000"/>
          <w:sz w:val="44"/>
          <w:szCs w:val="44"/>
        </w:rPr>
        <w:t>书</w:t>
      </w:r>
    </w:p>
    <w:p w:rsidR="00AF6EE2" w:rsidRDefault="00AF6EE2">
      <w:pPr>
        <w:spacing w:line="360" w:lineRule="auto"/>
        <w:jc w:val="center"/>
        <w:rPr>
          <w:rFonts w:ascii="宋体" w:hAnsi="宋体" w:cs="黑体"/>
          <w:b/>
          <w:bCs/>
          <w:color w:val="000000"/>
          <w:sz w:val="44"/>
          <w:szCs w:val="44"/>
        </w:rPr>
      </w:pPr>
    </w:p>
    <w:p w:rsidR="00AF6EE2" w:rsidRDefault="00AE2153">
      <w:p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我公司郑重承诺：</w:t>
      </w:r>
    </w:p>
    <w:p w:rsidR="00AF6EE2" w:rsidRDefault="00AE2153">
      <w:pPr>
        <w:numPr>
          <w:ilvl w:val="0"/>
          <w:numId w:val="3"/>
        </w:num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坚持党的基本路线，坚持以习近平新时代中国特色社会主义思想为指导，全面贯彻落实新时代党的建设总要求。积极组织或参加党建工作及活动。</w:t>
      </w:r>
    </w:p>
    <w:p w:rsidR="00AF6EE2" w:rsidRDefault="00AE2153">
      <w:pPr>
        <w:numPr>
          <w:ilvl w:val="0"/>
          <w:numId w:val="3"/>
        </w:numPr>
        <w:ind w:firstLineChars="200" w:firstLine="600"/>
        <w:rPr>
          <w:rFonts w:ascii="仿宋" w:eastAsia="仿宋" w:hAnsi="仿宋" w:cs="仿宋_GB2312"/>
          <w:color w:val="000000"/>
          <w:sz w:val="30"/>
          <w:szCs w:val="30"/>
        </w:rPr>
      </w:pPr>
      <w:r>
        <w:rPr>
          <w:rFonts w:ascii="仿宋" w:eastAsia="仿宋" w:hAnsi="仿宋" w:cs="仿宋_GB2312" w:hint="eastAsia"/>
          <w:color w:val="000000"/>
          <w:sz w:val="30"/>
          <w:szCs w:val="30"/>
        </w:rPr>
        <w:t>所报送的评优资料真实有效。</w:t>
      </w:r>
    </w:p>
    <w:p w:rsidR="00AF6EE2" w:rsidRDefault="00AE2153">
      <w:pPr>
        <w:numPr>
          <w:ilvl w:val="0"/>
          <w:numId w:val="3"/>
        </w:numPr>
        <w:ind w:firstLineChars="200" w:firstLine="600"/>
        <w:rPr>
          <w:rFonts w:ascii="仿宋" w:eastAsia="仿宋" w:hAnsi="仿宋"/>
          <w:color w:val="000000"/>
          <w:sz w:val="30"/>
          <w:szCs w:val="30"/>
        </w:rPr>
      </w:pPr>
      <w:r>
        <w:rPr>
          <w:rFonts w:ascii="仿宋" w:eastAsia="仿宋" w:hAnsi="仿宋" w:cs="仿宋" w:hint="eastAsia"/>
          <w:sz w:val="30"/>
          <w:szCs w:val="30"/>
        </w:rPr>
        <w:t>本公司在承揽业务活动中，不采用不正当竞争手段获取业务，合法经营，能够自觉维护行业的社会形象。</w:t>
      </w:r>
    </w:p>
    <w:p w:rsidR="00AF6EE2" w:rsidRDefault="00AE2153">
      <w:pPr>
        <w:numPr>
          <w:ilvl w:val="0"/>
          <w:numId w:val="3"/>
        </w:numPr>
        <w:ind w:firstLineChars="200" w:firstLine="600"/>
        <w:rPr>
          <w:rFonts w:ascii="仿宋" w:eastAsia="仿宋" w:hAnsi="仿宋"/>
          <w:color w:val="000000"/>
          <w:sz w:val="30"/>
          <w:szCs w:val="30"/>
        </w:rPr>
      </w:pPr>
      <w:r>
        <w:rPr>
          <w:rFonts w:ascii="仿宋" w:eastAsia="仿宋" w:hAnsi="仿宋" w:cs="仿宋" w:hint="eastAsia"/>
          <w:sz w:val="30"/>
          <w:szCs w:val="30"/>
        </w:rPr>
        <w:t>本公司若违反承诺，愿承担相应的法律责任。</w:t>
      </w:r>
    </w:p>
    <w:p w:rsidR="00AF6EE2" w:rsidRDefault="00AF6EE2">
      <w:pPr>
        <w:spacing w:line="480" w:lineRule="auto"/>
        <w:ind w:firstLineChars="200" w:firstLine="600"/>
        <w:rPr>
          <w:rFonts w:ascii="仿宋" w:eastAsia="仿宋" w:hAnsi="仿宋"/>
          <w:color w:val="000000"/>
          <w:sz w:val="30"/>
          <w:szCs w:val="30"/>
        </w:rPr>
      </w:pPr>
    </w:p>
    <w:p w:rsidR="00AF6EE2" w:rsidRDefault="00AE2153">
      <w:pPr>
        <w:ind w:firstLineChars="200" w:firstLine="600"/>
        <w:rPr>
          <w:rFonts w:ascii="仿宋" w:eastAsia="仿宋" w:hAnsi="仿宋" w:cs="仿宋_GB2312"/>
          <w:color w:val="000000"/>
          <w:sz w:val="30"/>
          <w:szCs w:val="30"/>
        </w:rPr>
      </w:pPr>
      <w:r>
        <w:rPr>
          <w:rFonts w:ascii="仿宋" w:eastAsia="仿宋" w:hAnsi="仿宋" w:cs="仿宋_GB2312"/>
          <w:color w:val="000000"/>
          <w:sz w:val="30"/>
          <w:szCs w:val="30"/>
        </w:rPr>
        <w:t xml:space="preserve">                           </w:t>
      </w:r>
      <w:r>
        <w:rPr>
          <w:rFonts w:ascii="仿宋" w:eastAsia="仿宋" w:hAnsi="仿宋" w:cs="仿宋_GB2312" w:hint="eastAsia"/>
          <w:color w:val="000000"/>
          <w:sz w:val="30"/>
          <w:szCs w:val="30"/>
        </w:rPr>
        <w:t>（公</w:t>
      </w:r>
      <w:r>
        <w:rPr>
          <w:rFonts w:ascii="仿宋" w:eastAsia="仿宋" w:hAnsi="仿宋" w:cs="仿宋_GB2312"/>
          <w:color w:val="000000"/>
          <w:sz w:val="30"/>
          <w:szCs w:val="30"/>
        </w:rPr>
        <w:t xml:space="preserve">   </w:t>
      </w:r>
      <w:r>
        <w:rPr>
          <w:rFonts w:ascii="仿宋" w:eastAsia="仿宋" w:hAnsi="仿宋" w:cs="仿宋_GB2312" w:hint="eastAsia"/>
          <w:color w:val="000000"/>
          <w:sz w:val="30"/>
          <w:szCs w:val="30"/>
        </w:rPr>
        <w:t>章）</w:t>
      </w:r>
    </w:p>
    <w:p w:rsidR="00AF6EE2" w:rsidRDefault="00AE2153">
      <w:pPr>
        <w:ind w:firstLineChars="200" w:firstLine="600"/>
        <w:jc w:val="center"/>
        <w:rPr>
          <w:rFonts w:ascii="仿宋" w:eastAsia="仿宋" w:hAnsi="仿宋"/>
          <w:color w:val="000000"/>
          <w:sz w:val="30"/>
          <w:szCs w:val="30"/>
        </w:rPr>
      </w:pP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法定代表人签字或盖章：</w:t>
      </w:r>
    </w:p>
    <w:p w:rsidR="00AF6EE2" w:rsidRDefault="00AE2153">
      <w:pPr>
        <w:jc w:val="left"/>
        <w:rPr>
          <w:rFonts w:ascii="仿宋" w:eastAsia="仿宋" w:hAnsi="仿宋" w:cs="仿宋_GB2312"/>
          <w:color w:val="000000"/>
          <w:sz w:val="30"/>
          <w:szCs w:val="30"/>
        </w:rPr>
      </w:pPr>
      <w:r>
        <w:rPr>
          <w:rFonts w:ascii="仿宋" w:eastAsia="仿宋" w:hAnsi="仿宋" w:cs="仿宋" w:hint="eastAsia"/>
          <w:b/>
          <w:bCs/>
          <w:sz w:val="30"/>
          <w:szCs w:val="30"/>
        </w:rPr>
        <w:t xml:space="preserve">               </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年</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月</w:t>
      </w:r>
      <w:r>
        <w:rPr>
          <w:rFonts w:ascii="仿宋" w:eastAsia="仿宋" w:hAnsi="仿宋" w:cs="仿宋_GB2312" w:hint="eastAsia"/>
          <w:color w:val="000000"/>
          <w:sz w:val="30"/>
          <w:szCs w:val="30"/>
        </w:rPr>
        <w:t xml:space="preserve">    </w:t>
      </w:r>
      <w:r>
        <w:rPr>
          <w:rFonts w:ascii="仿宋" w:eastAsia="仿宋" w:hAnsi="仿宋" w:cs="仿宋_GB2312" w:hint="eastAsia"/>
          <w:color w:val="000000"/>
          <w:sz w:val="30"/>
          <w:szCs w:val="30"/>
        </w:rPr>
        <w:t>日</w:t>
      </w:r>
    </w:p>
    <w:p w:rsidR="00AF6EE2" w:rsidRDefault="00AF6EE2">
      <w:pPr>
        <w:jc w:val="left"/>
        <w:rPr>
          <w:rFonts w:ascii="仿宋" w:eastAsia="仿宋" w:hAnsi="仿宋" w:cs="仿宋_GB2312"/>
          <w:color w:val="000000"/>
          <w:sz w:val="28"/>
          <w:szCs w:val="28"/>
        </w:rPr>
      </w:pPr>
    </w:p>
    <w:p w:rsidR="00AF6EE2" w:rsidRDefault="00AF6EE2">
      <w:pPr>
        <w:jc w:val="left"/>
        <w:rPr>
          <w:rFonts w:ascii="仿宋" w:eastAsia="仿宋" w:hAnsi="仿宋" w:cs="仿宋_GB2312"/>
          <w:color w:val="000000"/>
          <w:sz w:val="28"/>
          <w:szCs w:val="28"/>
        </w:rPr>
      </w:pPr>
    </w:p>
    <w:p w:rsidR="00AF6EE2" w:rsidRDefault="00AF6EE2">
      <w:pPr>
        <w:jc w:val="left"/>
        <w:rPr>
          <w:rFonts w:ascii="仿宋" w:eastAsia="仿宋" w:hAnsi="仿宋" w:cs="仿宋_GB2312"/>
          <w:color w:val="000000"/>
          <w:sz w:val="28"/>
          <w:szCs w:val="28"/>
        </w:rPr>
      </w:pPr>
    </w:p>
    <w:p w:rsidR="00AF6EE2" w:rsidRDefault="00AF6EE2">
      <w:pPr>
        <w:jc w:val="left"/>
        <w:rPr>
          <w:rFonts w:ascii="仿宋" w:eastAsia="仿宋" w:hAnsi="仿宋" w:cs="仿宋_GB2312"/>
          <w:color w:val="000000"/>
          <w:sz w:val="28"/>
          <w:szCs w:val="28"/>
        </w:rPr>
      </w:pPr>
    </w:p>
    <w:p w:rsidR="00AF6EE2" w:rsidRDefault="00AF6EE2">
      <w:pPr>
        <w:jc w:val="left"/>
        <w:rPr>
          <w:rFonts w:ascii="仿宋" w:eastAsia="仿宋" w:hAnsi="仿宋" w:cs="仿宋_GB2312"/>
          <w:color w:val="000000"/>
          <w:sz w:val="28"/>
          <w:szCs w:val="28"/>
        </w:rPr>
      </w:pPr>
    </w:p>
    <w:p w:rsidR="00AF6EE2" w:rsidRDefault="00AF6EE2">
      <w:pPr>
        <w:jc w:val="left"/>
        <w:rPr>
          <w:rFonts w:ascii="仿宋" w:eastAsia="仿宋" w:hAnsi="仿宋" w:cs="仿宋_GB2312"/>
          <w:color w:val="000000"/>
          <w:sz w:val="28"/>
          <w:szCs w:val="28"/>
        </w:rPr>
      </w:pPr>
    </w:p>
    <w:p w:rsidR="00AF6EE2" w:rsidRDefault="00AF6EE2">
      <w:pPr>
        <w:jc w:val="left"/>
        <w:rPr>
          <w:rFonts w:ascii="仿宋" w:eastAsia="仿宋" w:hAnsi="仿宋" w:cs="仿宋_GB2312"/>
          <w:color w:val="000000"/>
          <w:sz w:val="28"/>
          <w:szCs w:val="28"/>
        </w:rPr>
      </w:pPr>
    </w:p>
    <w:p w:rsidR="00AF6EE2" w:rsidRDefault="00AE2153">
      <w:pPr>
        <w:rPr>
          <w:rFonts w:ascii="仿宋" w:eastAsia="仿宋" w:hAnsi="仿宋" w:cs="仿宋"/>
          <w:b/>
          <w:sz w:val="32"/>
          <w:szCs w:val="32"/>
        </w:rPr>
      </w:pPr>
      <w:r>
        <w:rPr>
          <w:rFonts w:ascii="仿宋" w:eastAsia="仿宋" w:hAnsi="仿宋" w:cs="仿宋" w:hint="eastAsia"/>
          <w:b/>
          <w:sz w:val="32"/>
          <w:szCs w:val="32"/>
        </w:rPr>
        <w:lastRenderedPageBreak/>
        <w:t>附件</w:t>
      </w:r>
      <w:r>
        <w:rPr>
          <w:rFonts w:ascii="仿宋" w:eastAsia="仿宋" w:hAnsi="仿宋" w:cs="仿宋" w:hint="eastAsia"/>
          <w:b/>
          <w:sz w:val="32"/>
          <w:szCs w:val="32"/>
        </w:rPr>
        <w:t>3</w:t>
      </w:r>
    </w:p>
    <w:p w:rsidR="00AF6EE2" w:rsidRDefault="00AE2153">
      <w:pPr>
        <w:jc w:val="center"/>
        <w:rPr>
          <w:rFonts w:ascii="宋体" w:cs="Times New Roman"/>
          <w:b/>
          <w:bCs/>
          <w:color w:val="000000"/>
          <w:sz w:val="32"/>
          <w:szCs w:val="32"/>
        </w:rPr>
      </w:pPr>
      <w:r>
        <w:rPr>
          <w:rFonts w:ascii="宋体" w:hAnsi="宋体" w:cs="宋体" w:hint="eastAsia"/>
          <w:b/>
          <w:bCs/>
          <w:color w:val="000000"/>
          <w:sz w:val="32"/>
          <w:szCs w:val="32"/>
        </w:rPr>
        <w:t>成都市项目评审协会</w:t>
      </w:r>
      <w:r>
        <w:rPr>
          <w:rFonts w:ascii="宋体" w:hAnsi="宋体" w:cs="宋体" w:hint="eastAsia"/>
          <w:b/>
          <w:bCs/>
          <w:color w:val="000000"/>
          <w:sz w:val="32"/>
          <w:szCs w:val="32"/>
        </w:rPr>
        <w:t>2022</w:t>
      </w:r>
      <w:r>
        <w:rPr>
          <w:rFonts w:ascii="宋体" w:hAnsi="宋体" w:cs="宋体" w:hint="eastAsia"/>
          <w:b/>
          <w:bCs/>
          <w:color w:val="000000"/>
          <w:sz w:val="32"/>
          <w:szCs w:val="32"/>
        </w:rPr>
        <w:t>年优秀项目评审企业评分标准</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6028"/>
      </w:tblGrid>
      <w:tr w:rsidR="00AF6EE2">
        <w:trPr>
          <w:trHeight w:val="526"/>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b/>
                <w:bCs/>
                <w:color w:val="000000"/>
                <w:sz w:val="24"/>
                <w:szCs w:val="24"/>
              </w:rPr>
            </w:pPr>
            <w:r>
              <w:rPr>
                <w:rFonts w:ascii="仿宋" w:eastAsia="仿宋" w:hAnsi="仿宋" w:cs="仿宋" w:hint="eastAsia"/>
                <w:b/>
                <w:bCs/>
                <w:color w:val="000000"/>
                <w:sz w:val="24"/>
                <w:szCs w:val="24"/>
              </w:rPr>
              <w:t>评分内容及分值</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b/>
                <w:bCs/>
                <w:color w:val="000000"/>
                <w:sz w:val="24"/>
                <w:szCs w:val="24"/>
              </w:rPr>
            </w:pPr>
            <w:r>
              <w:rPr>
                <w:rFonts w:ascii="仿宋" w:eastAsia="仿宋" w:hAnsi="仿宋" w:cs="仿宋" w:hint="eastAsia"/>
                <w:b/>
                <w:bCs/>
                <w:color w:val="000000"/>
                <w:sz w:val="24"/>
                <w:szCs w:val="24"/>
              </w:rPr>
              <w:t>分值说明</w:t>
            </w:r>
          </w:p>
        </w:tc>
      </w:tr>
      <w:tr w:rsidR="00AF6EE2">
        <w:trPr>
          <w:trHeight w:val="790"/>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strike/>
                <w:color w:val="000000"/>
                <w:sz w:val="24"/>
                <w:szCs w:val="24"/>
              </w:rPr>
            </w:pPr>
            <w:r>
              <w:rPr>
                <w:rFonts w:ascii="仿宋" w:eastAsia="仿宋" w:hAnsi="仿宋" w:cs="仿宋" w:hint="eastAsia"/>
                <w:color w:val="000000"/>
                <w:sz w:val="24"/>
                <w:szCs w:val="24"/>
              </w:rPr>
              <w:t>《成都市优秀项目评审企业评审申报表》（</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jc w:val="left"/>
              <w:rPr>
                <w:rFonts w:ascii="仿宋" w:eastAsia="仿宋" w:hAnsi="仿宋" w:cs="Times New Roman"/>
                <w:strike/>
                <w:color w:val="000000"/>
                <w:sz w:val="24"/>
                <w:szCs w:val="24"/>
              </w:rPr>
            </w:pPr>
            <w:r>
              <w:rPr>
                <w:rFonts w:ascii="仿宋" w:eastAsia="仿宋" w:hAnsi="仿宋" w:cs="仿宋" w:hint="eastAsia"/>
                <w:color w:val="000000"/>
                <w:sz w:val="24"/>
                <w:szCs w:val="24"/>
              </w:rPr>
              <w:t>填报完整，清晰，得</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r>
              <w:rPr>
                <w:rFonts w:ascii="仿宋" w:eastAsia="仿宋" w:hAnsi="仿宋" w:cs="仿宋" w:hint="eastAsia"/>
                <w:color w:val="000000"/>
                <w:sz w:val="24"/>
                <w:szCs w:val="24"/>
              </w:rPr>
              <w:t>；每漏项</w:t>
            </w:r>
            <w:r>
              <w:rPr>
                <w:rFonts w:ascii="仿宋" w:eastAsia="仿宋" w:hAnsi="仿宋" w:cs="仿宋" w:hint="eastAsia"/>
                <w:color w:val="000000"/>
                <w:sz w:val="24"/>
                <w:szCs w:val="24"/>
              </w:rPr>
              <w:t>1</w:t>
            </w:r>
            <w:r>
              <w:rPr>
                <w:rFonts w:ascii="仿宋" w:eastAsia="仿宋" w:hAnsi="仿宋" w:cs="仿宋" w:hint="eastAsia"/>
                <w:color w:val="000000"/>
                <w:sz w:val="24"/>
                <w:szCs w:val="24"/>
              </w:rPr>
              <w:t>处，扣</w:t>
            </w:r>
            <w:r>
              <w:rPr>
                <w:rFonts w:ascii="仿宋" w:eastAsia="仿宋" w:hAnsi="仿宋" w:cs="仿宋" w:hint="eastAsia"/>
                <w:color w:val="000000"/>
                <w:sz w:val="24"/>
                <w:szCs w:val="24"/>
              </w:rPr>
              <w:t>1</w:t>
            </w:r>
            <w:r>
              <w:rPr>
                <w:rFonts w:ascii="仿宋" w:eastAsia="仿宋" w:hAnsi="仿宋" w:cs="仿宋" w:hint="eastAsia"/>
                <w:color w:val="000000"/>
                <w:sz w:val="24"/>
                <w:szCs w:val="24"/>
              </w:rPr>
              <w:t>分</w:t>
            </w:r>
            <w:r>
              <w:rPr>
                <w:rFonts w:ascii="仿宋" w:eastAsia="仿宋" w:hAnsi="仿宋" w:cs="仿宋" w:hint="eastAsia"/>
                <w:color w:val="000000"/>
                <w:sz w:val="24"/>
                <w:szCs w:val="24"/>
              </w:rPr>
              <w:t>。</w:t>
            </w:r>
          </w:p>
        </w:tc>
      </w:tr>
      <w:tr w:rsidR="00AF6EE2">
        <w:trPr>
          <w:trHeight w:val="886"/>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color w:val="000000"/>
                <w:sz w:val="24"/>
                <w:szCs w:val="24"/>
              </w:rPr>
            </w:pPr>
            <w:r>
              <w:rPr>
                <w:rFonts w:ascii="仿宋" w:eastAsia="仿宋" w:hAnsi="仿宋" w:cs="仿宋" w:hint="eastAsia"/>
                <w:color w:val="000000"/>
                <w:sz w:val="24"/>
                <w:szCs w:val="24"/>
              </w:rPr>
              <w:t>党建及党组织活动开展情况（</w:t>
            </w:r>
            <w:r>
              <w:rPr>
                <w:rFonts w:ascii="仿宋" w:eastAsia="仿宋" w:hAnsi="仿宋" w:cs="仿宋"/>
                <w:color w:val="000000"/>
                <w:sz w:val="24"/>
                <w:szCs w:val="24"/>
              </w:rPr>
              <w:t>5</w:t>
            </w:r>
            <w:r>
              <w:rPr>
                <w:rFonts w:ascii="仿宋" w:eastAsia="仿宋" w:hAnsi="仿宋" w:cs="仿宋" w:hint="eastAsia"/>
                <w:color w:val="000000"/>
                <w:sz w:val="24"/>
                <w:szCs w:val="24"/>
              </w:rPr>
              <w:t>分）</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numPr>
                <w:ilvl w:val="0"/>
                <w:numId w:val="4"/>
              </w:numPr>
              <w:jc w:val="left"/>
              <w:rPr>
                <w:rFonts w:ascii="仿宋" w:eastAsia="仿宋" w:hAnsi="仿宋" w:cs="Times New Roman"/>
                <w:color w:val="000000"/>
                <w:sz w:val="24"/>
                <w:szCs w:val="24"/>
              </w:rPr>
            </w:pPr>
            <w:r>
              <w:rPr>
                <w:rFonts w:ascii="仿宋" w:eastAsia="仿宋" w:hAnsi="仿宋" w:cs="仿宋" w:hint="eastAsia"/>
                <w:color w:val="000000"/>
                <w:sz w:val="24"/>
                <w:szCs w:val="24"/>
              </w:rPr>
              <w:t>建立党组织证明文件，得</w:t>
            </w:r>
            <w:r>
              <w:rPr>
                <w:rFonts w:ascii="仿宋" w:eastAsia="仿宋" w:hAnsi="仿宋" w:cs="仿宋"/>
                <w:color w:val="000000"/>
                <w:sz w:val="24"/>
                <w:szCs w:val="24"/>
              </w:rPr>
              <w:t>1</w:t>
            </w:r>
            <w:r>
              <w:rPr>
                <w:rFonts w:ascii="仿宋" w:eastAsia="仿宋" w:hAnsi="仿宋" w:cs="仿宋" w:hint="eastAsia"/>
                <w:color w:val="000000"/>
                <w:sz w:val="24"/>
                <w:szCs w:val="24"/>
              </w:rPr>
              <w:t>分；</w:t>
            </w:r>
          </w:p>
          <w:p w:rsidR="00AF6EE2" w:rsidRDefault="00AE2153">
            <w:pPr>
              <w:jc w:val="left"/>
              <w:rPr>
                <w:rFonts w:ascii="仿宋" w:eastAsia="仿宋" w:hAnsi="仿宋" w:cs="Times New Roman"/>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独立或共同组织过党建活动，每组织或参与一次，得</w:t>
            </w:r>
            <w:r>
              <w:rPr>
                <w:rFonts w:ascii="仿宋" w:eastAsia="仿宋" w:hAnsi="仿宋" w:cs="仿宋"/>
                <w:color w:val="000000"/>
                <w:sz w:val="24"/>
                <w:szCs w:val="24"/>
              </w:rPr>
              <w:t>2</w:t>
            </w:r>
            <w:r>
              <w:rPr>
                <w:rFonts w:ascii="仿宋" w:eastAsia="仿宋" w:hAnsi="仿宋" w:cs="仿宋" w:hint="eastAsia"/>
                <w:color w:val="000000"/>
                <w:sz w:val="24"/>
                <w:szCs w:val="24"/>
              </w:rPr>
              <w:t>分，满分</w:t>
            </w:r>
            <w:r>
              <w:rPr>
                <w:rFonts w:ascii="仿宋" w:eastAsia="仿宋" w:hAnsi="仿宋" w:cs="仿宋"/>
                <w:color w:val="000000"/>
                <w:sz w:val="24"/>
                <w:szCs w:val="24"/>
              </w:rPr>
              <w:t>4</w:t>
            </w:r>
            <w:r>
              <w:rPr>
                <w:rFonts w:ascii="仿宋" w:eastAsia="仿宋" w:hAnsi="仿宋" w:cs="仿宋" w:hint="eastAsia"/>
                <w:color w:val="000000"/>
                <w:sz w:val="24"/>
                <w:szCs w:val="24"/>
              </w:rPr>
              <w:t>分。</w:t>
            </w:r>
          </w:p>
        </w:tc>
      </w:tr>
      <w:tr w:rsidR="00AF6EE2">
        <w:trPr>
          <w:trHeight w:val="1083"/>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color w:val="000000"/>
                <w:sz w:val="24"/>
                <w:szCs w:val="24"/>
              </w:rPr>
            </w:pPr>
            <w:r>
              <w:rPr>
                <w:rFonts w:ascii="仿宋" w:eastAsia="仿宋" w:hAnsi="仿宋" w:cs="仿宋" w:hint="eastAsia"/>
                <w:color w:val="000000"/>
                <w:sz w:val="24"/>
                <w:szCs w:val="24"/>
              </w:rPr>
              <w:t>企业项目评审管理规章制度及内控制度（</w:t>
            </w:r>
            <w:r>
              <w:rPr>
                <w:rFonts w:ascii="仿宋" w:eastAsia="仿宋" w:hAnsi="仿宋" w:cs="仿宋" w:hint="eastAsia"/>
                <w:color w:val="000000"/>
                <w:sz w:val="24"/>
                <w:szCs w:val="24"/>
              </w:rPr>
              <w:t>10</w:t>
            </w:r>
            <w:r>
              <w:rPr>
                <w:rFonts w:ascii="仿宋" w:eastAsia="仿宋" w:hAnsi="仿宋" w:cs="仿宋" w:hint="eastAsia"/>
                <w:color w:val="000000"/>
                <w:sz w:val="24"/>
                <w:szCs w:val="24"/>
              </w:rPr>
              <w:t>分）</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jc w:val="left"/>
              <w:rPr>
                <w:rFonts w:ascii="仿宋" w:eastAsia="仿宋" w:hAnsi="仿宋" w:cs="Times New Roman"/>
                <w:strike/>
                <w:color w:val="000000"/>
                <w:sz w:val="24"/>
                <w:szCs w:val="24"/>
              </w:rPr>
            </w:pPr>
            <w:r>
              <w:rPr>
                <w:rFonts w:ascii="仿宋" w:eastAsia="仿宋" w:hAnsi="仿宋" w:cs="仿宋" w:hint="eastAsia"/>
                <w:color w:val="000000"/>
                <w:sz w:val="24"/>
                <w:szCs w:val="24"/>
              </w:rPr>
              <w:t>项目评审管理制度是否健全完备，是否注重管理模式和发展规划，是否涵盖执业道德或职业纪律制度，有无档案管理等。</w:t>
            </w:r>
          </w:p>
        </w:tc>
      </w:tr>
      <w:tr w:rsidR="00AF6EE2">
        <w:trPr>
          <w:trHeight w:val="1472"/>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color w:val="000000"/>
                <w:sz w:val="24"/>
                <w:szCs w:val="24"/>
              </w:rPr>
            </w:pPr>
            <w:r>
              <w:rPr>
                <w:rFonts w:ascii="仿宋" w:eastAsia="仿宋" w:hAnsi="仿宋" w:cs="仿宋" w:hint="eastAsia"/>
                <w:color w:val="000000"/>
                <w:sz w:val="24"/>
                <w:szCs w:val="24"/>
              </w:rPr>
              <w:t>企业综合实力</w:t>
            </w:r>
          </w:p>
          <w:p w:rsidR="00AF6EE2" w:rsidRDefault="00AE2153">
            <w:pPr>
              <w:jc w:val="center"/>
              <w:rPr>
                <w:rFonts w:ascii="仿宋" w:eastAsia="仿宋" w:hAnsi="仿宋" w:cs="Times New Roman"/>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20</w:t>
            </w:r>
            <w:r>
              <w:rPr>
                <w:rFonts w:ascii="仿宋" w:eastAsia="仿宋" w:hAnsi="仿宋" w:cs="仿宋" w:hint="eastAsia"/>
                <w:color w:val="000000"/>
                <w:sz w:val="24"/>
                <w:szCs w:val="24"/>
              </w:rPr>
              <w:t>分）</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pStyle w:val="a6"/>
              <w:numPr>
                <w:ilvl w:val="0"/>
                <w:numId w:val="5"/>
              </w:numPr>
              <w:ind w:firstLineChars="0"/>
              <w:jc w:val="left"/>
              <w:rPr>
                <w:rFonts w:ascii="仿宋" w:eastAsia="仿宋" w:hAnsi="仿宋" w:cs="Times New Roman"/>
                <w:color w:val="000000"/>
                <w:sz w:val="24"/>
                <w:szCs w:val="24"/>
              </w:rPr>
            </w:pPr>
            <w:r>
              <w:rPr>
                <w:rFonts w:ascii="仿宋" w:eastAsia="仿宋" w:hAnsi="仿宋" w:cs="Times New Roman"/>
                <w:color w:val="000000"/>
                <w:sz w:val="24"/>
                <w:szCs w:val="24"/>
              </w:rPr>
              <w:t>具有工程</w:t>
            </w:r>
            <w:r>
              <w:rPr>
                <w:rFonts w:ascii="仿宋" w:eastAsia="仿宋" w:hAnsi="仿宋" w:cs="Times New Roman" w:hint="eastAsia"/>
                <w:color w:val="000000"/>
                <w:sz w:val="24"/>
                <w:szCs w:val="24"/>
              </w:rPr>
              <w:t>造价</w:t>
            </w:r>
            <w:r>
              <w:rPr>
                <w:rFonts w:ascii="仿宋" w:eastAsia="仿宋" w:hAnsi="仿宋" w:cs="Times New Roman"/>
                <w:color w:val="000000"/>
                <w:sz w:val="24"/>
                <w:szCs w:val="24"/>
              </w:rPr>
              <w:t>咨询</w:t>
            </w:r>
            <w:r>
              <w:rPr>
                <w:rFonts w:ascii="仿宋" w:eastAsia="仿宋" w:hAnsi="仿宋" w:cs="Times New Roman" w:hint="eastAsia"/>
                <w:color w:val="000000"/>
                <w:sz w:val="24"/>
                <w:szCs w:val="24"/>
              </w:rPr>
              <w:t>企业</w:t>
            </w:r>
            <w:r>
              <w:rPr>
                <w:rFonts w:ascii="仿宋" w:eastAsia="仿宋" w:hAnsi="仿宋" w:cs="Times New Roman"/>
                <w:color w:val="000000"/>
                <w:sz w:val="24"/>
                <w:szCs w:val="24"/>
              </w:rPr>
              <w:t>甲级</w:t>
            </w:r>
            <w:r>
              <w:rPr>
                <w:rFonts w:ascii="仿宋" w:eastAsia="仿宋" w:hAnsi="仿宋" w:cs="Times New Roman" w:hint="eastAsia"/>
                <w:color w:val="000000"/>
                <w:sz w:val="24"/>
                <w:szCs w:val="24"/>
              </w:rPr>
              <w:t>资质</w:t>
            </w:r>
            <w:r>
              <w:rPr>
                <w:rFonts w:ascii="仿宋" w:eastAsia="仿宋" w:hAnsi="仿宋" w:cs="Times New Roman"/>
                <w:color w:val="000000"/>
                <w:sz w:val="24"/>
                <w:szCs w:val="24"/>
              </w:rPr>
              <w:t>证书，得</w:t>
            </w:r>
            <w:r>
              <w:rPr>
                <w:rFonts w:ascii="仿宋" w:eastAsia="仿宋" w:hAnsi="仿宋" w:cs="Times New Roman"/>
                <w:color w:val="000000"/>
                <w:sz w:val="24"/>
                <w:szCs w:val="24"/>
              </w:rPr>
              <w:t>2</w:t>
            </w:r>
            <w:r>
              <w:rPr>
                <w:rFonts w:ascii="仿宋" w:eastAsia="仿宋" w:hAnsi="仿宋" w:cs="Times New Roman" w:hint="eastAsia"/>
                <w:color w:val="000000"/>
                <w:sz w:val="24"/>
                <w:szCs w:val="24"/>
              </w:rPr>
              <w:t>分；</w:t>
            </w:r>
          </w:p>
          <w:p w:rsidR="00AF6EE2" w:rsidRDefault="00AE2153">
            <w:pPr>
              <w:pStyle w:val="a6"/>
              <w:numPr>
                <w:ilvl w:val="0"/>
                <w:numId w:val="5"/>
              </w:numPr>
              <w:ind w:firstLineChars="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市场行为规范，无影响市场正常收费情况（附件</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企业承诺书），得</w:t>
            </w:r>
            <w:r>
              <w:rPr>
                <w:rFonts w:ascii="仿宋" w:eastAsia="仿宋" w:hAnsi="仿宋" w:cs="Times New Roman" w:hint="eastAsia"/>
                <w:color w:val="000000"/>
                <w:sz w:val="24"/>
                <w:szCs w:val="24"/>
              </w:rPr>
              <w:t>6</w:t>
            </w:r>
            <w:r>
              <w:rPr>
                <w:rFonts w:ascii="仿宋" w:eastAsia="仿宋" w:hAnsi="仿宋" w:cs="Times New Roman" w:hint="eastAsia"/>
                <w:color w:val="000000"/>
                <w:sz w:val="24"/>
                <w:szCs w:val="24"/>
              </w:rPr>
              <w:t>分；</w:t>
            </w:r>
          </w:p>
          <w:p w:rsidR="00AF6EE2" w:rsidRDefault="00AE2153">
            <w:pPr>
              <w:pStyle w:val="a6"/>
              <w:numPr>
                <w:ilvl w:val="0"/>
                <w:numId w:val="5"/>
              </w:numPr>
              <w:ind w:firstLineChars="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021</w:t>
            </w:r>
            <w:r>
              <w:rPr>
                <w:rFonts w:ascii="仿宋" w:eastAsia="仿宋" w:hAnsi="仿宋" w:cs="Times New Roman"/>
                <w:color w:val="000000"/>
                <w:sz w:val="24"/>
                <w:szCs w:val="24"/>
              </w:rPr>
              <w:t>年度从事过评审业务，得</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分；</w:t>
            </w:r>
          </w:p>
          <w:p w:rsidR="00AF6EE2" w:rsidRDefault="00AE2153">
            <w:pPr>
              <w:pStyle w:val="a6"/>
              <w:numPr>
                <w:ilvl w:val="0"/>
                <w:numId w:val="5"/>
              </w:numPr>
              <w:ind w:firstLineChars="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有</w:t>
            </w:r>
            <w:r>
              <w:rPr>
                <w:rFonts w:ascii="仿宋" w:eastAsia="仿宋" w:hAnsi="仿宋" w:cs="Times New Roman"/>
                <w:color w:val="000000"/>
                <w:sz w:val="24"/>
                <w:szCs w:val="24"/>
              </w:rPr>
              <w:t>明确清晰的人才培养计划，得</w:t>
            </w:r>
            <w:r>
              <w:rPr>
                <w:rFonts w:ascii="仿宋" w:eastAsia="仿宋" w:hAnsi="仿宋" w:cs="Times New Roman" w:hint="eastAsia"/>
                <w:color w:val="000000"/>
                <w:sz w:val="24"/>
                <w:szCs w:val="24"/>
              </w:rPr>
              <w:t>5</w:t>
            </w:r>
            <w:r>
              <w:rPr>
                <w:rFonts w:ascii="仿宋" w:eastAsia="仿宋" w:hAnsi="仿宋" w:cs="Times New Roman" w:hint="eastAsia"/>
                <w:color w:val="000000"/>
                <w:sz w:val="24"/>
                <w:szCs w:val="24"/>
              </w:rPr>
              <w:t>分；</w:t>
            </w:r>
          </w:p>
          <w:p w:rsidR="00AF6EE2" w:rsidRDefault="00AE2153">
            <w:pPr>
              <w:pStyle w:val="a6"/>
              <w:numPr>
                <w:ilvl w:val="0"/>
                <w:numId w:val="5"/>
              </w:numPr>
              <w:ind w:firstLineChars="0"/>
              <w:jc w:val="left"/>
              <w:rPr>
                <w:rFonts w:ascii="仿宋" w:eastAsia="仿宋" w:hAnsi="仿宋" w:cs="Times New Roman"/>
                <w:color w:val="000000"/>
                <w:sz w:val="24"/>
                <w:szCs w:val="24"/>
              </w:rPr>
            </w:pPr>
            <w:r>
              <w:rPr>
                <w:rFonts w:ascii="仿宋" w:eastAsia="仿宋" w:hAnsi="仿宋" w:cs="Times New Roman"/>
                <w:color w:val="000000"/>
                <w:sz w:val="24"/>
                <w:szCs w:val="24"/>
              </w:rPr>
              <w:t>有健全健康的企业文化建设，得</w:t>
            </w:r>
            <w:r>
              <w:rPr>
                <w:rFonts w:ascii="仿宋" w:eastAsia="仿宋" w:hAnsi="仿宋" w:cs="Times New Roman" w:hint="eastAsia"/>
                <w:color w:val="000000"/>
                <w:sz w:val="24"/>
                <w:szCs w:val="24"/>
              </w:rPr>
              <w:t>5</w:t>
            </w:r>
            <w:r>
              <w:rPr>
                <w:rFonts w:ascii="仿宋" w:eastAsia="仿宋" w:hAnsi="仿宋" w:cs="Times New Roman" w:hint="eastAsia"/>
                <w:color w:val="000000"/>
                <w:sz w:val="24"/>
                <w:szCs w:val="24"/>
              </w:rPr>
              <w:t>分。</w:t>
            </w:r>
          </w:p>
          <w:p w:rsidR="00AF6EE2" w:rsidRDefault="00AE2153">
            <w:pPr>
              <w:pStyle w:val="a6"/>
              <w:ind w:left="360" w:firstLineChars="0" w:firstLine="0"/>
              <w:jc w:val="left"/>
              <w:rPr>
                <w:rFonts w:ascii="仿宋" w:eastAsia="仿宋" w:hAnsi="仿宋" w:cs="Times New Roman"/>
                <w:color w:val="000000"/>
                <w:sz w:val="24"/>
                <w:szCs w:val="24"/>
              </w:rPr>
            </w:pPr>
            <w:r>
              <w:rPr>
                <w:rFonts w:ascii="仿宋" w:eastAsia="仿宋" w:hAnsi="仿宋" w:cs="Times New Roman"/>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color w:val="000000"/>
                <w:sz w:val="24"/>
                <w:szCs w:val="24"/>
              </w:rPr>
              <w:t>、</w:t>
            </w:r>
            <w:r>
              <w:rPr>
                <w:rFonts w:ascii="仿宋" w:eastAsia="仿宋" w:hAnsi="仿宋" w:cs="Times New Roman"/>
                <w:color w:val="000000"/>
                <w:sz w:val="24"/>
                <w:szCs w:val="24"/>
              </w:rPr>
              <w:t>4</w:t>
            </w:r>
            <w:r>
              <w:rPr>
                <w:rFonts w:ascii="仿宋" w:eastAsia="仿宋" w:hAnsi="仿宋" w:cs="Times New Roman"/>
                <w:color w:val="000000"/>
                <w:sz w:val="24"/>
                <w:szCs w:val="24"/>
              </w:rPr>
              <w:t>、</w:t>
            </w:r>
            <w:r>
              <w:rPr>
                <w:rFonts w:ascii="仿宋" w:eastAsia="仿宋" w:hAnsi="仿宋" w:cs="Times New Roman"/>
                <w:color w:val="000000"/>
                <w:sz w:val="24"/>
                <w:szCs w:val="24"/>
              </w:rPr>
              <w:t>5</w:t>
            </w:r>
            <w:r>
              <w:rPr>
                <w:rFonts w:ascii="仿宋" w:eastAsia="仿宋" w:hAnsi="仿宋" w:cs="Times New Roman"/>
                <w:color w:val="000000"/>
                <w:sz w:val="24"/>
                <w:szCs w:val="24"/>
              </w:rPr>
              <w:t>进行阐述和说明即可）</w:t>
            </w:r>
          </w:p>
        </w:tc>
      </w:tr>
      <w:tr w:rsidR="00AF6EE2">
        <w:trPr>
          <w:trHeight w:val="1609"/>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color w:val="000000"/>
                <w:sz w:val="24"/>
                <w:szCs w:val="24"/>
              </w:rPr>
            </w:pPr>
            <w:r>
              <w:rPr>
                <w:rFonts w:ascii="仿宋" w:eastAsia="仿宋" w:hAnsi="仿宋" w:cs="仿宋" w:hint="eastAsia"/>
                <w:color w:val="000000"/>
                <w:sz w:val="24"/>
                <w:szCs w:val="24"/>
              </w:rPr>
              <w:t>企业人员构成（</w:t>
            </w:r>
            <w:r>
              <w:rPr>
                <w:rFonts w:ascii="仿宋" w:eastAsia="仿宋" w:hAnsi="仿宋" w:cs="仿宋"/>
                <w:color w:val="000000"/>
                <w:sz w:val="24"/>
                <w:szCs w:val="24"/>
              </w:rPr>
              <w:t>20</w:t>
            </w:r>
            <w:r>
              <w:rPr>
                <w:rFonts w:ascii="仿宋" w:eastAsia="仿宋" w:hAnsi="仿宋" w:cs="仿宋" w:hint="eastAsia"/>
                <w:color w:val="000000"/>
                <w:sz w:val="24"/>
                <w:szCs w:val="24"/>
              </w:rPr>
              <w:t>分）</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numPr>
                <w:ilvl w:val="0"/>
                <w:numId w:val="6"/>
              </w:numPr>
              <w:jc w:val="left"/>
              <w:rPr>
                <w:rFonts w:ascii="仿宋" w:eastAsia="仿宋" w:hAnsi="仿宋" w:cs="仿宋"/>
                <w:sz w:val="24"/>
                <w:szCs w:val="24"/>
              </w:rPr>
            </w:pPr>
            <w:r>
              <w:rPr>
                <w:rFonts w:ascii="仿宋" w:eastAsia="仿宋" w:hAnsi="仿宋" w:cs="仿宋" w:hint="eastAsia"/>
                <w:sz w:val="24"/>
                <w:szCs w:val="24"/>
              </w:rPr>
              <w:t>造价工程师（一级）</w:t>
            </w:r>
            <w:r>
              <w:rPr>
                <w:rFonts w:ascii="仿宋" w:eastAsia="仿宋" w:hAnsi="仿宋" w:cs="仿宋" w:hint="eastAsia"/>
                <w:sz w:val="24"/>
                <w:szCs w:val="24"/>
              </w:rPr>
              <w:t>15</w:t>
            </w:r>
            <w:r>
              <w:rPr>
                <w:rFonts w:ascii="仿宋" w:eastAsia="仿宋" w:hAnsi="仿宋" w:cs="仿宋" w:hint="eastAsia"/>
                <w:sz w:val="24"/>
                <w:szCs w:val="24"/>
              </w:rPr>
              <w:t>名（含）以上得</w:t>
            </w:r>
            <w:r>
              <w:rPr>
                <w:rFonts w:ascii="仿宋" w:eastAsia="仿宋" w:hAnsi="仿宋" w:cs="仿宋" w:hint="eastAsia"/>
                <w:sz w:val="24"/>
                <w:szCs w:val="24"/>
              </w:rPr>
              <w:t>10</w:t>
            </w:r>
            <w:r>
              <w:rPr>
                <w:rFonts w:ascii="仿宋" w:eastAsia="仿宋" w:hAnsi="仿宋" w:cs="仿宋" w:hint="eastAsia"/>
                <w:sz w:val="24"/>
                <w:szCs w:val="24"/>
              </w:rPr>
              <w:t>分，</w:t>
            </w:r>
            <w:r>
              <w:rPr>
                <w:rFonts w:ascii="仿宋" w:eastAsia="仿宋" w:hAnsi="仿宋" w:cs="仿宋" w:hint="eastAsia"/>
                <w:sz w:val="24"/>
                <w:szCs w:val="24"/>
              </w:rPr>
              <w:t>15</w:t>
            </w:r>
            <w:r>
              <w:rPr>
                <w:rFonts w:ascii="仿宋" w:eastAsia="仿宋" w:hAnsi="仿宋" w:cs="仿宋" w:hint="eastAsia"/>
                <w:sz w:val="24"/>
                <w:szCs w:val="24"/>
              </w:rPr>
              <w:t>名以下酌情扣分。</w:t>
            </w:r>
          </w:p>
          <w:p w:rsidR="00AF6EE2" w:rsidRDefault="00AE2153">
            <w:pPr>
              <w:numPr>
                <w:ilvl w:val="0"/>
                <w:numId w:val="6"/>
              </w:numPr>
              <w:jc w:val="left"/>
              <w:rPr>
                <w:rFonts w:ascii="仿宋" w:eastAsia="仿宋" w:hAnsi="仿宋" w:cs="仿宋"/>
                <w:sz w:val="24"/>
                <w:szCs w:val="24"/>
              </w:rPr>
            </w:pPr>
            <w:r>
              <w:rPr>
                <w:rFonts w:ascii="仿宋" w:eastAsia="仿宋" w:hAnsi="仿宋" w:cs="仿宋" w:hint="eastAsia"/>
                <w:sz w:val="24"/>
                <w:szCs w:val="24"/>
              </w:rPr>
              <w:t>高级职称人数</w:t>
            </w:r>
            <w:r>
              <w:rPr>
                <w:rFonts w:ascii="仿宋" w:eastAsia="仿宋" w:hAnsi="仿宋" w:cs="仿宋" w:hint="eastAsia"/>
                <w:sz w:val="24"/>
                <w:szCs w:val="24"/>
              </w:rPr>
              <w:t>8</w:t>
            </w:r>
            <w:r>
              <w:rPr>
                <w:rFonts w:ascii="仿宋" w:eastAsia="仿宋" w:hAnsi="仿宋" w:cs="仿宋" w:hint="eastAsia"/>
                <w:sz w:val="24"/>
                <w:szCs w:val="24"/>
              </w:rPr>
              <w:t>名（含）以上得</w:t>
            </w:r>
            <w:r>
              <w:rPr>
                <w:rFonts w:ascii="仿宋" w:eastAsia="仿宋" w:hAnsi="仿宋" w:cs="仿宋" w:hint="eastAsia"/>
                <w:sz w:val="24"/>
                <w:szCs w:val="24"/>
              </w:rPr>
              <w:t>5</w:t>
            </w:r>
            <w:r>
              <w:rPr>
                <w:rFonts w:ascii="仿宋" w:eastAsia="仿宋" w:hAnsi="仿宋" w:cs="仿宋" w:hint="eastAsia"/>
                <w:sz w:val="24"/>
                <w:szCs w:val="24"/>
              </w:rPr>
              <w:t>分，</w:t>
            </w:r>
            <w:r>
              <w:rPr>
                <w:rFonts w:ascii="仿宋" w:eastAsia="仿宋" w:hAnsi="仿宋" w:cs="仿宋" w:hint="eastAsia"/>
                <w:sz w:val="24"/>
                <w:szCs w:val="24"/>
              </w:rPr>
              <w:t>8</w:t>
            </w:r>
            <w:r>
              <w:rPr>
                <w:rFonts w:ascii="仿宋" w:eastAsia="仿宋" w:hAnsi="仿宋" w:cs="仿宋" w:hint="eastAsia"/>
                <w:sz w:val="24"/>
                <w:szCs w:val="24"/>
              </w:rPr>
              <w:t>名以下酌情扣分。</w:t>
            </w:r>
          </w:p>
          <w:p w:rsidR="00AF6EE2" w:rsidRDefault="00AE2153">
            <w:pPr>
              <w:jc w:val="left"/>
              <w:rPr>
                <w:rFonts w:ascii="仿宋" w:eastAsia="仿宋" w:hAnsi="仿宋" w:cs="Times New Roman"/>
                <w:color w:val="000000"/>
                <w:sz w:val="24"/>
                <w:szCs w:val="24"/>
              </w:rPr>
            </w:pPr>
            <w:r>
              <w:rPr>
                <w:rFonts w:ascii="仿宋" w:eastAsia="仿宋" w:hAnsi="仿宋" w:cs="仿宋" w:hint="eastAsia"/>
                <w:sz w:val="24"/>
                <w:szCs w:val="24"/>
              </w:rPr>
              <w:t>3</w:t>
            </w:r>
            <w:r>
              <w:rPr>
                <w:rFonts w:ascii="仿宋" w:eastAsia="仿宋" w:hAnsi="仿宋" w:cs="仿宋"/>
                <w:sz w:val="24"/>
                <w:szCs w:val="24"/>
              </w:rPr>
              <w:t>.</w:t>
            </w:r>
            <w:r>
              <w:rPr>
                <w:rFonts w:ascii="仿宋" w:eastAsia="仿宋" w:hAnsi="仿宋" w:cs="仿宋" w:hint="eastAsia"/>
                <w:sz w:val="24"/>
                <w:szCs w:val="24"/>
              </w:rPr>
              <w:t>中级职称人数</w:t>
            </w:r>
            <w:r>
              <w:rPr>
                <w:rFonts w:ascii="仿宋" w:eastAsia="仿宋" w:hAnsi="仿宋" w:cs="仿宋" w:hint="eastAsia"/>
                <w:sz w:val="24"/>
                <w:szCs w:val="24"/>
              </w:rPr>
              <w:t>12</w:t>
            </w:r>
            <w:r>
              <w:rPr>
                <w:rFonts w:ascii="仿宋" w:eastAsia="仿宋" w:hAnsi="仿宋" w:cs="仿宋" w:hint="eastAsia"/>
                <w:sz w:val="24"/>
                <w:szCs w:val="24"/>
              </w:rPr>
              <w:t>名（含）以上得</w:t>
            </w:r>
            <w:r>
              <w:rPr>
                <w:rFonts w:ascii="仿宋" w:eastAsia="仿宋" w:hAnsi="仿宋" w:cs="仿宋" w:hint="eastAsia"/>
                <w:sz w:val="24"/>
                <w:szCs w:val="24"/>
              </w:rPr>
              <w:t>5</w:t>
            </w:r>
            <w:r>
              <w:rPr>
                <w:rFonts w:ascii="仿宋" w:eastAsia="仿宋" w:hAnsi="仿宋" w:cs="仿宋" w:hint="eastAsia"/>
                <w:sz w:val="24"/>
                <w:szCs w:val="24"/>
              </w:rPr>
              <w:t>分，</w:t>
            </w:r>
            <w:r>
              <w:rPr>
                <w:rFonts w:ascii="仿宋" w:eastAsia="仿宋" w:hAnsi="仿宋" w:cs="仿宋" w:hint="eastAsia"/>
                <w:sz w:val="24"/>
                <w:szCs w:val="24"/>
              </w:rPr>
              <w:t>12</w:t>
            </w:r>
            <w:r>
              <w:rPr>
                <w:rFonts w:ascii="仿宋" w:eastAsia="仿宋" w:hAnsi="仿宋" w:cs="仿宋" w:hint="eastAsia"/>
                <w:sz w:val="24"/>
                <w:szCs w:val="24"/>
              </w:rPr>
              <w:t>名以下酌情扣分。</w:t>
            </w:r>
          </w:p>
        </w:tc>
      </w:tr>
      <w:tr w:rsidR="00AF6EE2">
        <w:trPr>
          <w:trHeight w:val="1393"/>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color w:val="000000"/>
                <w:sz w:val="24"/>
                <w:szCs w:val="24"/>
              </w:rPr>
            </w:pPr>
            <w:r>
              <w:rPr>
                <w:rFonts w:ascii="仿宋" w:eastAsia="仿宋" w:hAnsi="仿宋" w:cs="仿宋" w:hint="eastAsia"/>
                <w:sz w:val="24"/>
                <w:szCs w:val="24"/>
              </w:rPr>
              <w:t>代表性项目评审成果文件（</w:t>
            </w:r>
            <w:r>
              <w:rPr>
                <w:rFonts w:ascii="仿宋" w:eastAsia="仿宋" w:hAnsi="仿宋" w:cs="仿宋" w:hint="eastAsia"/>
                <w:sz w:val="24"/>
                <w:szCs w:val="24"/>
              </w:rPr>
              <w:t>3</w:t>
            </w:r>
            <w:r>
              <w:rPr>
                <w:rFonts w:ascii="仿宋" w:eastAsia="仿宋" w:hAnsi="仿宋" w:cs="仿宋"/>
                <w:sz w:val="24"/>
                <w:szCs w:val="24"/>
              </w:rPr>
              <w:t>0</w:t>
            </w:r>
            <w:r>
              <w:rPr>
                <w:rFonts w:ascii="仿宋" w:eastAsia="仿宋" w:hAnsi="仿宋" w:cs="仿宋"/>
                <w:sz w:val="24"/>
                <w:szCs w:val="24"/>
              </w:rPr>
              <w:t>分</w:t>
            </w:r>
            <w:r>
              <w:rPr>
                <w:rFonts w:ascii="仿宋" w:eastAsia="仿宋" w:hAnsi="仿宋" w:cs="仿宋" w:hint="eastAsia"/>
                <w:sz w:val="24"/>
                <w:szCs w:val="24"/>
              </w:rPr>
              <w:t>）</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jc w:val="left"/>
              <w:rPr>
                <w:rFonts w:ascii="仿宋" w:eastAsia="仿宋" w:hAnsi="仿宋" w:cs="Times New Roman"/>
                <w:color w:val="000000"/>
                <w:sz w:val="24"/>
                <w:szCs w:val="24"/>
              </w:rPr>
            </w:pPr>
            <w:r>
              <w:rPr>
                <w:rFonts w:ascii="仿宋" w:eastAsia="仿宋" w:hAnsi="仿宋" w:cs="仿宋" w:hint="eastAsia"/>
                <w:sz w:val="24"/>
                <w:szCs w:val="24"/>
              </w:rPr>
              <w:t>评审报告是否真实、准确，全面，是否提出合理化建议，是否在合同期内完成，评价满意度优良与否，是否采用项目评审新技术等方面进行综合性酌情打分。</w:t>
            </w:r>
          </w:p>
        </w:tc>
      </w:tr>
      <w:tr w:rsidR="00AF6EE2">
        <w:trPr>
          <w:trHeight w:val="1183"/>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color w:val="000000"/>
                <w:sz w:val="24"/>
                <w:szCs w:val="24"/>
              </w:rPr>
            </w:pPr>
            <w:r>
              <w:rPr>
                <w:rFonts w:ascii="仿宋" w:eastAsia="仿宋" w:hAnsi="仿宋" w:cs="仿宋" w:hint="eastAsia"/>
                <w:color w:val="000000"/>
                <w:sz w:val="24"/>
                <w:szCs w:val="24"/>
              </w:rPr>
              <w:t>企业参与协会工作或活动情况（</w:t>
            </w:r>
            <w:r>
              <w:rPr>
                <w:rFonts w:ascii="仿宋" w:eastAsia="仿宋" w:hAnsi="仿宋" w:cs="仿宋" w:hint="eastAsia"/>
                <w:color w:val="000000"/>
                <w:sz w:val="24"/>
                <w:szCs w:val="24"/>
              </w:rPr>
              <w:t>10</w:t>
            </w:r>
            <w:r>
              <w:rPr>
                <w:rFonts w:ascii="仿宋" w:eastAsia="仿宋" w:hAnsi="仿宋" w:cs="仿宋" w:hint="eastAsia"/>
                <w:color w:val="000000"/>
                <w:sz w:val="24"/>
                <w:szCs w:val="24"/>
              </w:rPr>
              <w:t>分）</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jc w:val="left"/>
              <w:rPr>
                <w:rFonts w:ascii="仿宋" w:eastAsia="仿宋" w:hAnsi="仿宋" w:cs="Times New Roman"/>
                <w:color w:val="000000"/>
                <w:sz w:val="24"/>
                <w:szCs w:val="24"/>
              </w:rPr>
            </w:pPr>
            <w:r>
              <w:rPr>
                <w:rFonts w:ascii="仿宋" w:eastAsia="仿宋" w:hAnsi="仿宋" w:cs="仿宋" w:hint="eastAsia"/>
                <w:color w:val="000000"/>
                <w:sz w:val="24"/>
                <w:szCs w:val="24"/>
              </w:rPr>
              <w:t>参与协会各类培训、会议、其他相关各类文化活动等</w:t>
            </w:r>
            <w:r>
              <w:rPr>
                <w:rFonts w:ascii="仿宋" w:eastAsia="仿宋" w:hAnsi="仿宋" w:cs="仿宋" w:hint="eastAsia"/>
                <w:color w:val="000000"/>
                <w:sz w:val="24"/>
                <w:szCs w:val="24"/>
              </w:rPr>
              <w:t>（</w:t>
            </w:r>
            <w:r>
              <w:rPr>
                <w:rFonts w:ascii="仿宋" w:eastAsia="仿宋" w:hAnsi="仿宋" w:cs="仿宋" w:hint="eastAsia"/>
                <w:color w:val="000000"/>
                <w:sz w:val="24"/>
                <w:szCs w:val="24"/>
              </w:rPr>
              <w:t>本项由协会核实报名签到表</w:t>
            </w:r>
            <w:r>
              <w:rPr>
                <w:rFonts w:ascii="仿宋" w:eastAsia="仿宋" w:hAnsi="仿宋" w:cs="仿宋" w:hint="eastAsia"/>
                <w:color w:val="000000"/>
                <w:sz w:val="24"/>
                <w:szCs w:val="24"/>
              </w:rPr>
              <w:t>）</w:t>
            </w:r>
            <w:r>
              <w:rPr>
                <w:rFonts w:ascii="仿宋" w:eastAsia="仿宋" w:hAnsi="仿宋" w:cs="仿宋" w:hint="eastAsia"/>
                <w:color w:val="000000"/>
                <w:sz w:val="24"/>
                <w:szCs w:val="24"/>
              </w:rPr>
              <w:t>，或参与其他行业协会工作。每参与</w:t>
            </w:r>
            <w:r>
              <w:rPr>
                <w:rFonts w:ascii="仿宋" w:eastAsia="仿宋" w:hAnsi="仿宋" w:cs="仿宋" w:hint="eastAsia"/>
                <w:color w:val="000000"/>
                <w:sz w:val="24"/>
                <w:szCs w:val="24"/>
              </w:rPr>
              <w:t>1</w:t>
            </w:r>
            <w:r>
              <w:rPr>
                <w:rFonts w:ascii="仿宋" w:eastAsia="仿宋" w:hAnsi="仿宋" w:cs="仿宋" w:hint="eastAsia"/>
                <w:color w:val="000000"/>
                <w:sz w:val="24"/>
                <w:szCs w:val="24"/>
              </w:rPr>
              <w:t>次，得</w:t>
            </w:r>
            <w:r>
              <w:rPr>
                <w:rFonts w:ascii="仿宋" w:eastAsia="仿宋" w:hAnsi="仿宋" w:cs="仿宋" w:hint="eastAsia"/>
                <w:color w:val="000000"/>
                <w:sz w:val="24"/>
                <w:szCs w:val="24"/>
              </w:rPr>
              <w:t>2</w:t>
            </w:r>
            <w:r>
              <w:rPr>
                <w:rFonts w:ascii="仿宋" w:eastAsia="仿宋" w:hAnsi="仿宋" w:cs="仿宋" w:hint="eastAsia"/>
                <w:color w:val="000000"/>
                <w:sz w:val="24"/>
                <w:szCs w:val="24"/>
              </w:rPr>
              <w:t>分，满分</w:t>
            </w:r>
            <w:r>
              <w:rPr>
                <w:rFonts w:ascii="仿宋" w:eastAsia="仿宋" w:hAnsi="仿宋" w:cs="仿宋" w:hint="eastAsia"/>
                <w:color w:val="000000"/>
                <w:sz w:val="24"/>
                <w:szCs w:val="24"/>
              </w:rPr>
              <w:t>10</w:t>
            </w:r>
            <w:r>
              <w:rPr>
                <w:rFonts w:ascii="仿宋" w:eastAsia="仿宋" w:hAnsi="仿宋" w:cs="仿宋" w:hint="eastAsia"/>
                <w:color w:val="000000"/>
                <w:sz w:val="24"/>
                <w:szCs w:val="24"/>
              </w:rPr>
              <w:t>分。</w:t>
            </w:r>
          </w:p>
        </w:tc>
      </w:tr>
      <w:tr w:rsidR="00AF6EE2">
        <w:trPr>
          <w:trHeight w:val="416"/>
          <w:jc w:val="center"/>
        </w:trPr>
        <w:tc>
          <w:tcPr>
            <w:tcW w:w="3002" w:type="dxa"/>
            <w:tcBorders>
              <w:top w:val="single" w:sz="4" w:space="0" w:color="auto"/>
              <w:left w:val="single" w:sz="4" w:space="0" w:color="auto"/>
              <w:bottom w:val="single" w:sz="4" w:space="0" w:color="auto"/>
              <w:right w:val="single" w:sz="4" w:space="0" w:color="auto"/>
            </w:tcBorders>
            <w:vAlign w:val="center"/>
          </w:tcPr>
          <w:p w:rsidR="00AF6EE2" w:rsidRDefault="00AE2153">
            <w:pPr>
              <w:jc w:val="center"/>
              <w:rPr>
                <w:rFonts w:ascii="仿宋" w:eastAsia="仿宋" w:hAnsi="仿宋" w:cs="Times New Roman"/>
                <w:color w:val="000000"/>
                <w:sz w:val="24"/>
                <w:szCs w:val="24"/>
              </w:rPr>
            </w:pPr>
            <w:r>
              <w:rPr>
                <w:rFonts w:ascii="仿宋" w:eastAsia="仿宋" w:hAnsi="仿宋" w:cs="仿宋" w:hint="eastAsia"/>
                <w:color w:val="000000"/>
                <w:sz w:val="24"/>
                <w:szCs w:val="24"/>
              </w:rPr>
              <w:t>加分项</w:t>
            </w:r>
          </w:p>
        </w:tc>
        <w:tc>
          <w:tcPr>
            <w:tcW w:w="6028" w:type="dxa"/>
            <w:tcBorders>
              <w:top w:val="single" w:sz="4" w:space="0" w:color="auto"/>
              <w:left w:val="single" w:sz="4" w:space="0" w:color="auto"/>
              <w:bottom w:val="single" w:sz="4" w:space="0" w:color="auto"/>
              <w:right w:val="single" w:sz="4" w:space="0" w:color="auto"/>
            </w:tcBorders>
            <w:vAlign w:val="center"/>
          </w:tcPr>
          <w:p w:rsidR="00AF6EE2" w:rsidRDefault="00AE2153">
            <w:pPr>
              <w:jc w:val="left"/>
              <w:rPr>
                <w:rFonts w:ascii="仿宋" w:eastAsia="仿宋" w:hAnsi="仿宋" w:cs="Times New Roman"/>
                <w:color w:val="000000"/>
                <w:sz w:val="24"/>
                <w:szCs w:val="24"/>
              </w:rPr>
            </w:pPr>
            <w:r>
              <w:rPr>
                <w:rFonts w:ascii="仿宋" w:eastAsia="仿宋" w:hAnsi="仿宋" w:cs="仿宋" w:hint="eastAsia"/>
                <w:color w:val="000000"/>
                <w:sz w:val="24"/>
                <w:szCs w:val="24"/>
              </w:rPr>
              <w:t>如符合下列条件可获得加分：</w:t>
            </w:r>
          </w:p>
          <w:p w:rsidR="00AF6EE2" w:rsidRDefault="00AE2153">
            <w:pPr>
              <w:numPr>
                <w:ilvl w:val="0"/>
                <w:numId w:val="7"/>
              </w:numPr>
              <w:jc w:val="left"/>
              <w:rPr>
                <w:rFonts w:ascii="仿宋" w:eastAsia="仿宋" w:hAnsi="仿宋" w:cs="Times New Roman"/>
                <w:color w:val="000000"/>
                <w:sz w:val="24"/>
                <w:szCs w:val="24"/>
              </w:rPr>
            </w:pPr>
            <w:r>
              <w:rPr>
                <w:rFonts w:ascii="仿宋" w:eastAsia="仿宋" w:hAnsi="仿宋" w:cs="仿宋" w:hint="eastAsia"/>
                <w:color w:val="000000"/>
                <w:sz w:val="24"/>
                <w:szCs w:val="24"/>
              </w:rPr>
              <w:t>企业及员工在评选年度内获得国家、省、市奖项，每项可加</w:t>
            </w:r>
            <w:r>
              <w:rPr>
                <w:rFonts w:ascii="仿宋" w:eastAsia="仿宋" w:hAnsi="仿宋" w:cs="仿宋" w:hint="eastAsia"/>
                <w:color w:val="000000"/>
                <w:sz w:val="24"/>
                <w:szCs w:val="24"/>
              </w:rPr>
              <w:t>1</w:t>
            </w:r>
            <w:r>
              <w:rPr>
                <w:rFonts w:ascii="仿宋" w:eastAsia="仿宋" w:hAnsi="仿宋" w:cs="仿宋" w:hint="eastAsia"/>
                <w:color w:val="000000"/>
                <w:sz w:val="24"/>
                <w:szCs w:val="24"/>
              </w:rPr>
              <w:t>分，满分不超过</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p w:rsidR="00AF6EE2" w:rsidRDefault="00AE2153">
            <w:pPr>
              <w:jc w:val="left"/>
              <w:rPr>
                <w:rFonts w:ascii="仿宋" w:eastAsia="仿宋" w:hAnsi="仿宋" w:cs="Times New Roman"/>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企业参与社会公益活动或捐款，每项可加</w:t>
            </w:r>
            <w:r>
              <w:rPr>
                <w:rFonts w:ascii="仿宋" w:eastAsia="仿宋" w:hAnsi="仿宋" w:cs="仿宋" w:hint="eastAsia"/>
                <w:color w:val="000000"/>
                <w:sz w:val="24"/>
                <w:szCs w:val="24"/>
              </w:rPr>
              <w:t>1</w:t>
            </w:r>
            <w:r>
              <w:rPr>
                <w:rFonts w:ascii="仿宋" w:eastAsia="仿宋" w:hAnsi="仿宋" w:cs="仿宋" w:hint="eastAsia"/>
                <w:color w:val="000000"/>
                <w:sz w:val="24"/>
                <w:szCs w:val="24"/>
              </w:rPr>
              <w:t>分，满分不超过</w:t>
            </w:r>
            <w:r>
              <w:rPr>
                <w:rFonts w:ascii="仿宋" w:eastAsia="仿宋" w:hAnsi="仿宋" w:cs="仿宋" w:hint="eastAsia"/>
                <w:color w:val="000000"/>
                <w:sz w:val="24"/>
                <w:szCs w:val="24"/>
              </w:rPr>
              <w:t>3</w:t>
            </w:r>
            <w:r>
              <w:rPr>
                <w:rFonts w:ascii="仿宋" w:eastAsia="仿宋" w:hAnsi="仿宋" w:cs="仿宋" w:hint="eastAsia"/>
                <w:color w:val="000000"/>
                <w:sz w:val="24"/>
                <w:szCs w:val="24"/>
              </w:rPr>
              <w:t>分；</w:t>
            </w:r>
          </w:p>
          <w:p w:rsidR="00AF6EE2" w:rsidRDefault="00AE2153">
            <w:pPr>
              <w:jc w:val="left"/>
              <w:rPr>
                <w:rFonts w:ascii="仿宋" w:eastAsia="仿宋" w:hAnsi="仿宋" w:cs="Times New Roman"/>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评选年度前两年连续获得市级（含）以上“优秀企业”称号，可加</w:t>
            </w:r>
            <w:r>
              <w:rPr>
                <w:rFonts w:ascii="仿宋" w:eastAsia="仿宋" w:hAnsi="仿宋" w:cs="仿宋" w:hint="eastAsia"/>
                <w:color w:val="000000"/>
                <w:sz w:val="24"/>
                <w:szCs w:val="24"/>
              </w:rPr>
              <w:t>2</w:t>
            </w:r>
            <w:r>
              <w:rPr>
                <w:rFonts w:ascii="仿宋" w:eastAsia="仿宋" w:hAnsi="仿宋" w:cs="仿宋" w:hint="eastAsia"/>
                <w:color w:val="000000"/>
                <w:sz w:val="24"/>
                <w:szCs w:val="24"/>
              </w:rPr>
              <w:t>分。</w:t>
            </w:r>
          </w:p>
        </w:tc>
      </w:tr>
    </w:tbl>
    <w:p w:rsidR="00AF6EE2" w:rsidRDefault="00AF6EE2">
      <w:pPr>
        <w:tabs>
          <w:tab w:val="left" w:pos="1278"/>
        </w:tabs>
        <w:jc w:val="left"/>
      </w:pPr>
    </w:p>
    <w:sectPr w:rsidR="00AF6E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153" w:rsidRDefault="00AE2153" w:rsidP="00E52D87">
      <w:r>
        <w:separator/>
      </w:r>
    </w:p>
  </w:endnote>
  <w:endnote w:type="continuationSeparator" w:id="0">
    <w:p w:rsidR="00AE2153" w:rsidRDefault="00AE2153" w:rsidP="00E5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153" w:rsidRDefault="00AE2153" w:rsidP="00E52D87">
      <w:r>
        <w:separator/>
      </w:r>
    </w:p>
  </w:footnote>
  <w:footnote w:type="continuationSeparator" w:id="0">
    <w:p w:rsidR="00AE2153" w:rsidRDefault="00AE2153" w:rsidP="00E52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21EB3F"/>
    <w:multiLevelType w:val="singleLevel"/>
    <w:tmpl w:val="8821EB3F"/>
    <w:lvl w:ilvl="0">
      <w:start w:val="1"/>
      <w:numFmt w:val="decimal"/>
      <w:lvlText w:val="%1."/>
      <w:lvlJc w:val="left"/>
      <w:pPr>
        <w:tabs>
          <w:tab w:val="left" w:pos="312"/>
        </w:tabs>
        <w:ind w:left="0" w:firstLine="0"/>
      </w:pPr>
    </w:lvl>
  </w:abstractNum>
  <w:abstractNum w:abstractNumId="1">
    <w:nsid w:val="F625CC28"/>
    <w:multiLevelType w:val="singleLevel"/>
    <w:tmpl w:val="F625CC28"/>
    <w:lvl w:ilvl="0">
      <w:start w:val="1"/>
      <w:numFmt w:val="decimal"/>
      <w:lvlText w:val="%1."/>
      <w:lvlJc w:val="left"/>
      <w:pPr>
        <w:tabs>
          <w:tab w:val="left" w:pos="312"/>
        </w:tabs>
      </w:pPr>
    </w:lvl>
  </w:abstractNum>
  <w:abstractNum w:abstractNumId="2">
    <w:nsid w:val="07AF7969"/>
    <w:multiLevelType w:val="multilevel"/>
    <w:tmpl w:val="07AF7969"/>
    <w:lvl w:ilvl="0">
      <w:start w:val="1"/>
      <w:numFmt w:val="japaneseCounting"/>
      <w:lvlText w:val="第%1条"/>
      <w:lvlJc w:val="left"/>
      <w:pPr>
        <w:ind w:left="1164" w:hanging="1164"/>
      </w:pPr>
      <w:rPr>
        <w:rFonts w:asciiTheme="minorHAnsi" w:eastAsiaTheme="minorEastAsia" w:hAnsiTheme="minorHAnsi" w:cstheme="minorBidi"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23072B"/>
    <w:multiLevelType w:val="singleLevel"/>
    <w:tmpl w:val="0E23072B"/>
    <w:lvl w:ilvl="0">
      <w:start w:val="1"/>
      <w:numFmt w:val="decimal"/>
      <w:lvlText w:val="%1."/>
      <w:lvlJc w:val="left"/>
      <w:pPr>
        <w:tabs>
          <w:tab w:val="left" w:pos="312"/>
        </w:tabs>
        <w:ind w:left="0" w:firstLine="0"/>
      </w:pPr>
    </w:lvl>
  </w:abstractNum>
  <w:abstractNum w:abstractNumId="4">
    <w:nsid w:val="360C1A94"/>
    <w:multiLevelType w:val="multilevel"/>
    <w:tmpl w:val="360C1A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7DB0434"/>
    <w:multiLevelType w:val="multilevel"/>
    <w:tmpl w:val="67DB0434"/>
    <w:lvl w:ilvl="0">
      <w:start w:val="1"/>
      <w:numFmt w:val="japaneseCounting"/>
      <w:lvlText w:val="第%1章"/>
      <w:lvlJc w:val="left"/>
      <w:pPr>
        <w:ind w:left="1116" w:hanging="111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6744391"/>
    <w:multiLevelType w:val="singleLevel"/>
    <w:tmpl w:val="76744391"/>
    <w:lvl w:ilvl="0">
      <w:start w:val="1"/>
      <w:numFmt w:val="chineseCounting"/>
      <w:suff w:val="nothing"/>
      <w:lvlText w:val="%1、"/>
      <w:lvlJc w:val="left"/>
      <w:rPr>
        <w:rFonts w:hint="eastAsia"/>
      </w:rPr>
    </w:lvl>
  </w:abstractNum>
  <w:num w:numId="1">
    <w:abstractNumId w:val="5"/>
  </w:num>
  <w:num w:numId="2">
    <w:abstractNumId w:val="2"/>
  </w:num>
  <w:num w:numId="3">
    <w:abstractNumId w:val="6"/>
  </w:num>
  <w:num w:numId="4">
    <w:abstractNumId w:val="0"/>
    <w:lvlOverride w:ilvl="0">
      <w:startOverride w:val="1"/>
    </w:lvlOverride>
  </w:num>
  <w:num w:numId="5">
    <w:abstractNumId w:val="4"/>
  </w:num>
  <w:num w:numId="6">
    <w:abstractNumId w:val="1"/>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0ODE1MmI0NTEzYmQ0OTMzMDYwY2FjZDExYzg4ODcifQ=="/>
  </w:docVars>
  <w:rsids>
    <w:rsidRoot w:val="006363C6"/>
    <w:rsid w:val="00000CBA"/>
    <w:rsid w:val="00092E87"/>
    <w:rsid w:val="000B545D"/>
    <w:rsid w:val="000D5986"/>
    <w:rsid w:val="00275554"/>
    <w:rsid w:val="00284CC6"/>
    <w:rsid w:val="00334543"/>
    <w:rsid w:val="0054597D"/>
    <w:rsid w:val="005C0E5A"/>
    <w:rsid w:val="005C7C64"/>
    <w:rsid w:val="006363C6"/>
    <w:rsid w:val="006865AB"/>
    <w:rsid w:val="006F5E97"/>
    <w:rsid w:val="00734245"/>
    <w:rsid w:val="00761FD0"/>
    <w:rsid w:val="008A37B0"/>
    <w:rsid w:val="009172E8"/>
    <w:rsid w:val="00A17F36"/>
    <w:rsid w:val="00AE2153"/>
    <w:rsid w:val="00AF6EE2"/>
    <w:rsid w:val="00C16D70"/>
    <w:rsid w:val="00CE6069"/>
    <w:rsid w:val="00DC4A3A"/>
    <w:rsid w:val="00E52D87"/>
    <w:rsid w:val="00F81DFE"/>
    <w:rsid w:val="00FA2A3C"/>
    <w:rsid w:val="00FE1931"/>
    <w:rsid w:val="0BFE6C9A"/>
    <w:rsid w:val="136E39EC"/>
    <w:rsid w:val="14B409AD"/>
    <w:rsid w:val="19745AB6"/>
    <w:rsid w:val="326C7F73"/>
    <w:rsid w:val="33577357"/>
    <w:rsid w:val="47615A74"/>
    <w:rsid w:val="4CAB6C30"/>
    <w:rsid w:val="5F953B6A"/>
    <w:rsid w:val="64CD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A28D6-7EEF-46BA-917C-D823573C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98728693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Richeal</dc:creator>
  <cp:lastModifiedBy>Richeal</cp:lastModifiedBy>
  <cp:revision>15</cp:revision>
  <dcterms:created xsi:type="dcterms:W3CDTF">2022-09-14T03:20:00Z</dcterms:created>
  <dcterms:modified xsi:type="dcterms:W3CDTF">2022-09-21T09:17:00Z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01E6ECC127864953AB5D635E46889618</vt:lpwstr>
  </property>
</Properties>
</file>